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2F79FC">
        <w:rPr>
          <w:rFonts w:ascii="Times New Roman" w:hAnsi="Times New Roman" w:cs="Times New Roman"/>
          <w:b/>
        </w:rPr>
        <w:t>2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2F79FC">
        <w:rPr>
          <w:rFonts w:ascii="Times New Roman" w:hAnsi="Times New Roman" w:cs="Times New Roman"/>
          <w:b/>
        </w:rPr>
        <w:t>Захист і карантин рослин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2F79FC">
        <w:rPr>
          <w:rFonts w:ascii="Times New Roman" w:hAnsi="Times New Roman" w:cs="Times New Roman"/>
          <w:b/>
          <w:sz w:val="18"/>
          <w:szCs w:val="18"/>
        </w:rPr>
        <w:t>Фітопатологія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</w:t>
      </w:r>
      <w:proofErr w:type="gramStart"/>
      <w:r>
        <w:rPr>
          <w:rFonts w:ascii="Times New Roman" w:hAnsi="Times New Roman" w:cs="Times New Roman"/>
          <w:b/>
        </w:rPr>
        <w:t>стр</w:t>
      </w:r>
      <w:proofErr w:type="gramEnd"/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AE4E7F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0992" w:rsidRPr="00AE4E7F" w:rsidRDefault="00EE622F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Методи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досліджен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622F" w:rsidRPr="00AE4E7F" w:rsidRDefault="00EE622F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фітопатол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EE622F" w:rsidRPr="00AE4E7F" w:rsidRDefault="00EE622F" w:rsidP="00EE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проф.Молодченкова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О.О.332 к.1</w:t>
            </w:r>
          </w:p>
        </w:tc>
        <w:tc>
          <w:tcPr>
            <w:tcW w:w="2193" w:type="dxa"/>
            <w:vAlign w:val="center"/>
          </w:tcPr>
          <w:p w:rsidR="00F945FA" w:rsidRPr="00AE4E7F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44278F" w:rsidRPr="00AE4E7F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44278F" w:rsidRPr="00AE4E7F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F344CD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E17E3A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С-г вірусологія (лек)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183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AE4E7F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4278F" w:rsidRPr="00AE4E7F" w:rsidRDefault="00EE622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Логістика (лек)</w:t>
            </w:r>
          </w:p>
          <w:p w:rsidR="00EE622F" w:rsidRPr="00AE4E7F" w:rsidRDefault="00EE622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доц.Найда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І.С.</w:t>
            </w:r>
          </w:p>
          <w:p w:rsidR="00EE622F" w:rsidRPr="00AE4E7F" w:rsidRDefault="00EE622F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901 к.4</w:t>
            </w:r>
          </w:p>
        </w:tc>
        <w:tc>
          <w:tcPr>
            <w:tcW w:w="2193" w:type="dxa"/>
            <w:vAlign w:val="center"/>
          </w:tcPr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966A8B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DE369E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Імунологічний метод</w:t>
            </w:r>
          </w:p>
          <w:p w:rsidR="005B4788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зах.рослин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5B4788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проф.Молодченкова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О.О.328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С-г вірусологія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6A1574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Pr="00AE4E7F" w:rsidRDefault="009079D4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EE622F" w:rsidRPr="00AE4E7F" w:rsidRDefault="00EE622F" w:rsidP="00EE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Логістика </w:t>
            </w:r>
          </w:p>
          <w:p w:rsidR="00EE622F" w:rsidRPr="00AE4E7F" w:rsidRDefault="00EE622F" w:rsidP="00EE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доц.Найда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І.С.</w:t>
            </w:r>
          </w:p>
          <w:p w:rsidR="00590992" w:rsidRPr="00AE4E7F" w:rsidRDefault="00EE622F" w:rsidP="00EE62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901 к.4</w:t>
            </w:r>
          </w:p>
        </w:tc>
        <w:tc>
          <w:tcPr>
            <w:tcW w:w="2193" w:type="dxa"/>
            <w:vAlign w:val="center"/>
          </w:tcPr>
          <w:p w:rsidR="00966A8B" w:rsidRPr="00AE4E7F" w:rsidRDefault="00EE622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Управлін.чисел.бурянів</w:t>
            </w:r>
            <w:proofErr w:type="spellEnd"/>
          </w:p>
          <w:p w:rsidR="00EE622F" w:rsidRPr="00AE4E7F" w:rsidRDefault="00EE622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="005B4788" w:rsidRPr="00AE4E7F">
              <w:rPr>
                <w:rFonts w:ascii="Times New Roman" w:hAnsi="Times New Roman" w:cs="Times New Roman"/>
                <w:sz w:val="16"/>
                <w:szCs w:val="16"/>
              </w:rPr>
              <w:t>агрофітоц</w:t>
            </w:r>
            <w:proofErr w:type="spellEnd"/>
            <w:r w:rsidR="005B4788"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EE622F" w:rsidRPr="00AE4E7F" w:rsidRDefault="00EE622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EE622F" w:rsidRPr="00AE4E7F" w:rsidRDefault="00EE622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орган.науков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досл.у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захист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росл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183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к.1.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орган.науков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досл.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захист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росл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0F3E2C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183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44278F" w:rsidRPr="00AE4E7F" w:rsidRDefault="002F79FC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 (лек)</w:t>
            </w:r>
          </w:p>
          <w:p w:rsidR="002F79FC" w:rsidRPr="00AE4E7F" w:rsidRDefault="002F79FC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2F79FC" w:rsidRPr="00AE4E7F" w:rsidRDefault="002F79FC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F945FA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F6366B" w:rsidRPr="00AE4E7F" w:rsidRDefault="00EE622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орган.</w:t>
            </w:r>
            <w:r w:rsidR="00F6366B" w:rsidRPr="00AE4E7F">
              <w:rPr>
                <w:rFonts w:ascii="Times New Roman" w:hAnsi="Times New Roman" w:cs="Times New Roman"/>
                <w:sz w:val="16"/>
                <w:szCs w:val="16"/>
              </w:rPr>
              <w:t>науков</w:t>
            </w:r>
            <w:proofErr w:type="spellEnd"/>
            <w:r w:rsidR="00F6366B"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366B" w:rsidRPr="00AE4E7F" w:rsidRDefault="00F6366B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досл.у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захист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росл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6366B" w:rsidRPr="00AE4E7F" w:rsidRDefault="00F6366B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EE622F" w:rsidRPr="00AE4E7F" w:rsidRDefault="00F6366B" w:rsidP="00F63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  <w:r w:rsidR="00EE622F"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 (лек)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F344CD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Метод.і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орган.науков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досл.у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захист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росл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доц.Агєєва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183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DE369E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AE4E7F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78F" w:rsidRPr="00AE4E7F" w:rsidRDefault="002F79FC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2F79FC" w:rsidRPr="00AE4E7F" w:rsidRDefault="002F79FC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2F79FC" w:rsidRPr="00AE4E7F" w:rsidRDefault="002F79FC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AE4E7F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F6366B" w:rsidRPr="00AE4E7F" w:rsidRDefault="00F6366B" w:rsidP="00F63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6366B" w:rsidRPr="00AE4E7F" w:rsidRDefault="00F6366B" w:rsidP="00F63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183788" w:rsidRPr="00AE4E7F" w:rsidRDefault="00F6366B" w:rsidP="00F63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0F3E2C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</w:tc>
        <w:tc>
          <w:tcPr>
            <w:tcW w:w="2194" w:type="dxa"/>
            <w:vAlign w:val="center"/>
          </w:tcPr>
          <w:p w:rsidR="00F344CD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С-г вірусологія (лек)</w:t>
            </w:r>
          </w:p>
          <w:p w:rsidR="005B4788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5B4788" w:rsidRPr="00AE4E7F" w:rsidRDefault="005B4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Індент.збудників</w:t>
            </w:r>
            <w:proofErr w:type="spellEnd"/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хвороб 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DE369E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4278F" w:rsidRPr="00AE4E7F" w:rsidRDefault="002F79FC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Екологія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патогенів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2F79FC" w:rsidRPr="00AE4E7F" w:rsidRDefault="002F79FC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FA51CE" w:rsidRPr="00AE4E7F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6366B" w:rsidRPr="00AE4E7F" w:rsidRDefault="00F6366B" w:rsidP="00F63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Екологія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патогенів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183788" w:rsidRPr="00AE4E7F" w:rsidRDefault="00F6366B" w:rsidP="00F63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0F3E2C" w:rsidRPr="00AE4E7F" w:rsidRDefault="005B4788" w:rsidP="00484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Індент.збудників</w:t>
            </w:r>
            <w:proofErr w:type="spellEnd"/>
          </w:p>
          <w:p w:rsidR="005B4788" w:rsidRPr="00AE4E7F" w:rsidRDefault="005B4788" w:rsidP="00484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хвороб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5B4788" w:rsidRPr="00AE4E7F" w:rsidRDefault="005B4788" w:rsidP="00484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5B4788" w:rsidRPr="00AE4E7F" w:rsidRDefault="005B4788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</w:tc>
        <w:tc>
          <w:tcPr>
            <w:tcW w:w="2194" w:type="dxa"/>
            <w:vAlign w:val="center"/>
          </w:tcPr>
          <w:p w:rsidR="002F79FC" w:rsidRPr="00AE4E7F" w:rsidRDefault="002F79FC" w:rsidP="002F7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Інтегрований захист рослин (лек)</w:t>
            </w:r>
          </w:p>
          <w:p w:rsidR="002F79FC" w:rsidRPr="00AE4E7F" w:rsidRDefault="002F79FC" w:rsidP="002F7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886667" w:rsidRPr="00AE4E7F" w:rsidRDefault="002F79FC" w:rsidP="002F79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AE56E8" w:rsidRPr="00AE4E7F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E4E7F" w:rsidRDefault="00AE4E7F" w:rsidP="005B4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E4E7F" w:rsidRDefault="00AE4E7F" w:rsidP="005B4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5B4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2F79F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«</w:t>
      </w:r>
      <w:r w:rsidR="002F79FC">
        <w:rPr>
          <w:rFonts w:ascii="Times New Roman" w:hAnsi="Times New Roman" w:cs="Times New Roman"/>
          <w:b/>
        </w:rPr>
        <w:t>Захист і карантин рослин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2F79FC">
        <w:rPr>
          <w:rFonts w:ascii="Times New Roman" w:hAnsi="Times New Roman" w:cs="Times New Roman"/>
          <w:b/>
          <w:sz w:val="18"/>
          <w:szCs w:val="18"/>
        </w:rPr>
        <w:t>Фітопатологія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AE4E7F" w:rsidRDefault="007445F1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DD417E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Інтегрований захист рослин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592DE5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FD41AB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AE4E7F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Управлін.чисел.бурянів</w:t>
            </w:r>
            <w:proofErr w:type="spellEnd"/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агрофітоц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FD41AB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AE4E7F" w:rsidRDefault="007445F1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AE4E7F" w:rsidRDefault="00420297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DD417E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DD417E" w:rsidRPr="00AE4E7F" w:rsidRDefault="00DD417E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 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DD417E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D417E" w:rsidRPr="00AE4E7F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AE4E7F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Управлін.чисел.бурянів</w:t>
            </w:r>
            <w:proofErr w:type="spellEnd"/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агрофітоц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проф.Юркевич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Є.О.</w:t>
            </w:r>
          </w:p>
          <w:p w:rsidR="00183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217 к.1</w:t>
            </w: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Комплексні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сист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захисту с-г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кул.від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хвороб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6A1574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Логістика (лек)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доц.Найда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І.С.</w:t>
            </w:r>
          </w:p>
          <w:p w:rsidR="00FD41AB" w:rsidRPr="00AE4E7F" w:rsidRDefault="005B4788" w:rsidP="005B4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8C6E1C" w:rsidRPr="00AE4E7F" w:rsidRDefault="008C6E1C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С-г вірусологія 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8C6E1C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AE4E7F" w:rsidRDefault="00B163BE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AE4E7F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D41AB" w:rsidRPr="00AE4E7F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0331C1" w:rsidRPr="00AE4E7F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FD41AB" w:rsidRPr="00AE4E7F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Логістика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доц.Найда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І.С.</w:t>
            </w:r>
          </w:p>
          <w:p w:rsidR="008C6E1C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к.4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C6E1C" w:rsidRPr="00AE4E7F" w:rsidRDefault="00AE4E7F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Агрофітоциндологія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AE4E7F" w:rsidRPr="00AE4E7F" w:rsidRDefault="00AE4E7F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доц.Вареник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Б.Ф.</w:t>
            </w:r>
          </w:p>
          <w:p w:rsidR="00AE4E7F" w:rsidRPr="00AE4E7F" w:rsidRDefault="00AE4E7F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4" w:type="dxa"/>
            <w:vAlign w:val="center"/>
          </w:tcPr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С-г вірусологія 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8C6E1C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AE4E7F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AE4E7F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8C6E1C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8C6E1C" w:rsidRPr="00AE4E7F" w:rsidRDefault="008C6E1C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Агрофітоциндологія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доц.Вареник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Б.Ф.</w:t>
            </w:r>
          </w:p>
          <w:p w:rsidR="00FD41AB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4" w:type="dxa"/>
            <w:vAlign w:val="center"/>
          </w:tcPr>
          <w:p w:rsidR="008C6E1C" w:rsidRPr="00AE4E7F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AE4E7F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AE4E7F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Епіфітотіологія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4788" w:rsidRPr="00AE4E7F" w:rsidRDefault="005B4788" w:rsidP="005B4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доц.Балан</w:t>
            </w:r>
            <w:proofErr w:type="spellEnd"/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Г.О.</w:t>
            </w:r>
          </w:p>
          <w:p w:rsidR="008C6E1C" w:rsidRPr="00AE4E7F" w:rsidRDefault="005B4788" w:rsidP="005B4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E4E7F"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FD41AB" w:rsidRPr="00AE4E7F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AE4E7F" w:rsidRDefault="008C6E1C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AE4E7F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Pr="00AE56E8" w:rsidRDefault="00DD417E" w:rsidP="006B39CD"/>
    <w:sectPr w:rsidR="00DD417E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F2" w:rsidRDefault="00FF2CF2" w:rsidP="004D289B">
      <w:pPr>
        <w:spacing w:after="0" w:line="240" w:lineRule="auto"/>
      </w:pPr>
      <w:r>
        <w:separator/>
      </w:r>
    </w:p>
  </w:endnote>
  <w:endnote w:type="continuationSeparator" w:id="0">
    <w:p w:rsidR="00FF2CF2" w:rsidRDefault="00FF2CF2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</w:t>
    </w:r>
    <w:r w:rsidR="00952EE9">
      <w:rPr>
        <w:rFonts w:ascii="Times New Roman" w:hAnsi="Times New Roman" w:cs="Times New Roman"/>
      </w:rPr>
      <w:t>А.</w:t>
    </w:r>
    <w:r>
      <w:rPr>
        <w:rFonts w:ascii="Times New Roman" w:hAnsi="Times New Roman" w:cs="Times New Roman"/>
      </w:rPr>
      <w:t>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F2" w:rsidRDefault="00FF2CF2" w:rsidP="004D289B">
      <w:pPr>
        <w:spacing w:after="0" w:line="240" w:lineRule="auto"/>
      </w:pPr>
      <w:r>
        <w:separator/>
      </w:r>
    </w:p>
  </w:footnote>
  <w:footnote w:type="continuationSeparator" w:id="0">
    <w:p w:rsidR="00FF2CF2" w:rsidRDefault="00FF2CF2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2F2C9F"/>
    <w:rsid w:val="002F79FC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63E1"/>
    <w:rsid w:val="00461DC1"/>
    <w:rsid w:val="004840E9"/>
    <w:rsid w:val="00487B24"/>
    <w:rsid w:val="004A4548"/>
    <w:rsid w:val="004C417E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5B4788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D6648"/>
    <w:rsid w:val="007F54D5"/>
    <w:rsid w:val="007F7362"/>
    <w:rsid w:val="00863D06"/>
    <w:rsid w:val="00885777"/>
    <w:rsid w:val="00886667"/>
    <w:rsid w:val="00896E4E"/>
    <w:rsid w:val="008A6554"/>
    <w:rsid w:val="008C6E1C"/>
    <w:rsid w:val="009079D4"/>
    <w:rsid w:val="00922A0E"/>
    <w:rsid w:val="0094384C"/>
    <w:rsid w:val="00947211"/>
    <w:rsid w:val="00952EE9"/>
    <w:rsid w:val="0095501F"/>
    <w:rsid w:val="00961BB8"/>
    <w:rsid w:val="00966A8B"/>
    <w:rsid w:val="009828B6"/>
    <w:rsid w:val="009C0E6A"/>
    <w:rsid w:val="00A07BEE"/>
    <w:rsid w:val="00A606BE"/>
    <w:rsid w:val="00A72A47"/>
    <w:rsid w:val="00A95590"/>
    <w:rsid w:val="00A95F9B"/>
    <w:rsid w:val="00AD6399"/>
    <w:rsid w:val="00AE4E7F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1300C"/>
    <w:rsid w:val="00D131A0"/>
    <w:rsid w:val="00D26D16"/>
    <w:rsid w:val="00D27B9A"/>
    <w:rsid w:val="00D632E1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E622F"/>
    <w:rsid w:val="00EF7624"/>
    <w:rsid w:val="00F000F4"/>
    <w:rsid w:val="00F02205"/>
    <w:rsid w:val="00F344CD"/>
    <w:rsid w:val="00F541F3"/>
    <w:rsid w:val="00F6366B"/>
    <w:rsid w:val="00F9059A"/>
    <w:rsid w:val="00F9388C"/>
    <w:rsid w:val="00F945FA"/>
    <w:rsid w:val="00F96764"/>
    <w:rsid w:val="00FA51CE"/>
    <w:rsid w:val="00FD41AB"/>
    <w:rsid w:val="00FF10A7"/>
    <w:rsid w:val="00FF210D"/>
    <w:rsid w:val="00FF2545"/>
    <w:rsid w:val="00FF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3EA1-6780-4FFA-A33B-4CD29BC7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2020-05-13T10:13:00Z</dcterms:created>
  <dcterms:modified xsi:type="dcterms:W3CDTF">2020-05-13T10:56:00Z</dcterms:modified>
</cp:coreProperties>
</file>