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0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065"/>
        <w:gridCol w:w="236"/>
      </w:tblGrid>
      <w:tr w:rsidR="00166820" w:rsidRPr="00443824" w:rsidTr="009C75D8">
        <w:tc>
          <w:tcPr>
            <w:tcW w:w="10065" w:type="dxa"/>
            <w:vMerge w:val="restart"/>
            <w:vAlign w:val="center"/>
          </w:tcPr>
          <w:p w:rsidR="00166820" w:rsidRPr="00C21FA7" w:rsidRDefault="00166820" w:rsidP="001668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200775" cy="92487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924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166820" w:rsidRPr="00443824" w:rsidRDefault="00166820" w:rsidP="009D5C2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66820" w:rsidRPr="00443824" w:rsidTr="009C75D8">
        <w:tc>
          <w:tcPr>
            <w:tcW w:w="10065" w:type="dxa"/>
            <w:vMerge/>
            <w:vAlign w:val="center"/>
          </w:tcPr>
          <w:p w:rsidR="00166820" w:rsidRPr="00130581" w:rsidRDefault="00166820" w:rsidP="0041676D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166820" w:rsidRPr="00443824" w:rsidRDefault="00166820" w:rsidP="009D5C2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0221DA" w:rsidRDefault="000221DA" w:rsidP="005B26D6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21D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ЗАГАЛЬНІ ПОЛОЖЕННЯ</w:t>
      </w:r>
    </w:p>
    <w:p w:rsidR="005B26D6" w:rsidRDefault="005B26D6" w:rsidP="005B26D6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7E" w:rsidRPr="00E0332D" w:rsidRDefault="00E0332D" w:rsidP="00BD457E">
      <w:pPr>
        <w:tabs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BD457E">
        <w:rPr>
          <w:rFonts w:ascii="Times New Roman" w:hAnsi="Times New Roman" w:cs="Times New Roman"/>
          <w:sz w:val="28"/>
          <w:szCs w:val="28"/>
        </w:rPr>
        <w:t>Положення про забезпечення якості освітньої діяльності в Одеському державному аграрному університеті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EA13CB" w:rsidRPr="00BD457E">
        <w:rPr>
          <w:rFonts w:ascii="Times New Roman" w:hAnsi="Times New Roman" w:cs="Times New Roman"/>
          <w:sz w:val="28"/>
          <w:szCs w:val="28"/>
        </w:rPr>
        <w:t>(далі − Університет) розроблено відповідно до вимог Закону України «Про вищу освіту» від 01.07.2014</w:t>
      </w:r>
      <w:r w:rsidR="00745C58">
        <w:rPr>
          <w:rFonts w:ascii="Times New Roman" w:hAnsi="Times New Roman" w:cs="Times New Roman"/>
          <w:sz w:val="28"/>
          <w:szCs w:val="28"/>
        </w:rPr>
        <w:t>р.</w:t>
      </w:r>
      <w:r w:rsidR="00EA13CB" w:rsidRPr="00BD457E">
        <w:rPr>
          <w:rFonts w:ascii="Times New Roman" w:hAnsi="Times New Roman" w:cs="Times New Roman"/>
          <w:sz w:val="28"/>
          <w:szCs w:val="28"/>
        </w:rPr>
        <w:t xml:space="preserve"> </w:t>
      </w:r>
      <w:r w:rsidR="00745C5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A13CB" w:rsidRPr="00BD457E">
        <w:rPr>
          <w:rFonts w:ascii="Times New Roman" w:hAnsi="Times New Roman" w:cs="Times New Roman"/>
          <w:sz w:val="28"/>
          <w:szCs w:val="28"/>
        </w:rPr>
        <w:t>№ 1556-VII (стаття 16.</w:t>
      </w:r>
      <w:proofErr w:type="gramEnd"/>
      <w:r w:rsidR="00EA13CB" w:rsidRPr="00BD457E">
        <w:rPr>
          <w:rFonts w:ascii="Times New Roman" w:hAnsi="Times New Roman" w:cs="Times New Roman"/>
          <w:sz w:val="28"/>
          <w:szCs w:val="28"/>
        </w:rPr>
        <w:t xml:space="preserve"> Система забезпечення якості вищої освіти), Постанови Ка</w:t>
      </w:r>
      <w:r w:rsidR="000D3DE0" w:rsidRPr="00BD457E">
        <w:rPr>
          <w:rFonts w:ascii="Times New Roman" w:hAnsi="Times New Roman" w:cs="Times New Roman"/>
          <w:sz w:val="28"/>
          <w:szCs w:val="28"/>
        </w:rPr>
        <w:t>бінету Міністрів України від 14.12.2011</w:t>
      </w:r>
      <w:r w:rsidR="00EA13CB" w:rsidRPr="00BD457E">
        <w:rPr>
          <w:rFonts w:ascii="Times New Roman" w:hAnsi="Times New Roman" w:cs="Times New Roman"/>
          <w:sz w:val="28"/>
          <w:szCs w:val="28"/>
        </w:rPr>
        <w:t xml:space="preserve">р. № 1283 «Про затвердження Порядку проведення моніторингу якості освіти»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EA13CB" w:rsidRPr="00BD457E">
        <w:rPr>
          <w:rFonts w:ascii="Times New Roman" w:hAnsi="Times New Roman" w:cs="Times New Roman"/>
          <w:sz w:val="28"/>
          <w:szCs w:val="28"/>
        </w:rPr>
        <w:t xml:space="preserve"> базується на  </w:t>
      </w:r>
      <w:r w:rsidR="00EA13CB" w:rsidRPr="00BD457E">
        <w:rPr>
          <w:rFonts w:ascii="Times New Roman" w:eastAsia="TimesNewRomanPSMT" w:hAnsi="Times New Roman" w:cs="Times New Roman"/>
          <w:sz w:val="28"/>
          <w:szCs w:val="28"/>
        </w:rPr>
        <w:t>«Стандартах і рекомендаціях щодо забезпечення якості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освіти</w:t>
      </w:r>
      <w:r w:rsidR="00EA13CB" w:rsidRPr="00BD457E">
        <w:rPr>
          <w:rFonts w:ascii="Times New Roman" w:eastAsia="TimesNewRomanPSMT" w:hAnsi="Times New Roman" w:cs="Times New Roman"/>
          <w:sz w:val="28"/>
          <w:szCs w:val="28"/>
        </w:rPr>
        <w:t xml:space="preserve"> в Європейському просторі вищої освіти» Європейської асоціації із забезпечення якості вищої освіти </w:t>
      </w:r>
      <w:r w:rsidR="000D3DE0" w:rsidRPr="00BD457E">
        <w:rPr>
          <w:rFonts w:ascii="Times New Roman" w:eastAsia="TimesNewRomanPSMT" w:hAnsi="Times New Roman" w:cs="Times New Roman"/>
          <w:sz w:val="28"/>
          <w:szCs w:val="28"/>
        </w:rPr>
        <w:t xml:space="preserve">та </w:t>
      </w:r>
      <w:r w:rsidR="00EA13CB" w:rsidRPr="00BD457E">
        <w:rPr>
          <w:rFonts w:ascii="Times New Roman" w:eastAsia="TimesNewRomanPSMT" w:hAnsi="Times New Roman" w:cs="Times New Roman"/>
          <w:sz w:val="28"/>
          <w:szCs w:val="28"/>
        </w:rPr>
        <w:t xml:space="preserve">національному стандарті України </w:t>
      </w:r>
      <w:proofErr w:type="spellStart"/>
      <w:r w:rsidR="00EA13CB" w:rsidRPr="00BD457E">
        <w:rPr>
          <w:rFonts w:ascii="Times New Roman" w:eastAsia="TimesNewRomanPSMT" w:hAnsi="Times New Roman" w:cs="Times New Roman"/>
          <w:sz w:val="28"/>
          <w:szCs w:val="28"/>
        </w:rPr>
        <w:t>„Системи</w:t>
      </w:r>
      <w:proofErr w:type="spellEnd"/>
      <w:r w:rsidR="00EA13CB" w:rsidRPr="00BD457E">
        <w:rPr>
          <w:rFonts w:ascii="Times New Roman" w:eastAsia="TimesNewRomanPSMT" w:hAnsi="Times New Roman" w:cs="Times New Roman"/>
          <w:sz w:val="28"/>
          <w:szCs w:val="28"/>
        </w:rPr>
        <w:t xml:space="preserve"> управління </w:t>
      </w:r>
      <w:proofErr w:type="spellStart"/>
      <w:r w:rsidR="00EA13CB" w:rsidRPr="00BD457E">
        <w:rPr>
          <w:rFonts w:ascii="Times New Roman" w:eastAsia="TimesNewRomanPSMT" w:hAnsi="Times New Roman" w:cs="Times New Roman"/>
          <w:sz w:val="28"/>
          <w:szCs w:val="28"/>
        </w:rPr>
        <w:t>якістю”</w:t>
      </w:r>
      <w:proofErr w:type="spellEnd"/>
      <w:r w:rsidR="00EA13CB" w:rsidRPr="00BD457E">
        <w:rPr>
          <w:rFonts w:ascii="Times New Roman" w:eastAsia="TimesNewRomanPSMT" w:hAnsi="Times New Roman" w:cs="Times New Roman"/>
          <w:sz w:val="28"/>
          <w:szCs w:val="28"/>
        </w:rPr>
        <w:t xml:space="preserve"> ДСТУ ISO 9001:2009.</w:t>
      </w:r>
    </w:p>
    <w:p w:rsidR="00A36180" w:rsidRPr="00E0332D" w:rsidRDefault="00E0332D" w:rsidP="00E0332D">
      <w:pPr>
        <w:tabs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EA13CB" w:rsidRPr="00BD457E">
        <w:rPr>
          <w:rFonts w:ascii="Times New Roman" w:hAnsi="Times New Roman" w:cs="Times New Roman"/>
          <w:sz w:val="28"/>
          <w:szCs w:val="28"/>
        </w:rPr>
        <w:t xml:space="preserve">якості освітньої діяльності в </w:t>
      </w:r>
      <w:r w:rsidR="00A36180" w:rsidRPr="00BD457E">
        <w:rPr>
          <w:rFonts w:ascii="Times New Roman" w:hAnsi="Times New Roman" w:cs="Times New Roman"/>
          <w:sz w:val="28"/>
          <w:szCs w:val="28"/>
        </w:rPr>
        <w:t xml:space="preserve">Університеті </w:t>
      </w:r>
      <w:r w:rsidR="00EA13CB" w:rsidRPr="00BD457E">
        <w:rPr>
          <w:rFonts w:ascii="Times New Roman" w:hAnsi="Times New Roman" w:cs="Times New Roman"/>
          <w:sz w:val="28"/>
          <w:szCs w:val="28"/>
        </w:rPr>
        <w:t>складається</w:t>
      </w:r>
      <w:r w:rsidR="00BD457E" w:rsidRPr="00BD45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="00EA13CB" w:rsidRPr="00A36180">
        <w:rPr>
          <w:rFonts w:ascii="Times New Roman" w:hAnsi="Times New Roman" w:cs="Times New Roman"/>
          <w:sz w:val="28"/>
          <w:szCs w:val="28"/>
        </w:rPr>
        <w:t xml:space="preserve">внутрішнього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Pr="00A36180">
        <w:rPr>
          <w:rFonts w:ascii="Times New Roman" w:hAnsi="Times New Roman" w:cs="Times New Roman"/>
          <w:sz w:val="28"/>
          <w:szCs w:val="28"/>
        </w:rPr>
        <w:t>зов</w:t>
      </w:r>
      <w:r>
        <w:rPr>
          <w:rFonts w:ascii="Times New Roman" w:hAnsi="Times New Roman" w:cs="Times New Roman"/>
          <w:sz w:val="28"/>
          <w:szCs w:val="28"/>
        </w:rPr>
        <w:t>нішнього</w:t>
      </w:r>
      <w:r w:rsidRPr="00A36180">
        <w:rPr>
          <w:rFonts w:ascii="Times New Roman" w:hAnsi="Times New Roman" w:cs="Times New Roman"/>
          <w:sz w:val="28"/>
          <w:szCs w:val="28"/>
        </w:rPr>
        <w:t xml:space="preserve"> </w:t>
      </w:r>
      <w:r w:rsidR="00EA13CB" w:rsidRPr="00A36180">
        <w:rPr>
          <w:rFonts w:ascii="Times New Roman" w:hAnsi="Times New Roman" w:cs="Times New Roman"/>
          <w:sz w:val="28"/>
          <w:szCs w:val="28"/>
        </w:rPr>
        <w:t>забезпечення якості</w:t>
      </w:r>
      <w:r w:rsidR="00A361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вищої освіти.</w:t>
      </w:r>
    </w:p>
    <w:p w:rsidR="00376554" w:rsidRPr="00BD457E" w:rsidRDefault="00966D20" w:rsidP="00BD457E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66D20">
        <w:rPr>
          <w:rFonts w:ascii="Times New Roman" w:hAnsi="Times New Roman" w:cs="Times New Roman"/>
          <w:i/>
          <w:sz w:val="28"/>
          <w:szCs w:val="28"/>
        </w:rPr>
        <w:t>С</w:t>
      </w:r>
      <w:r w:rsidR="00376554" w:rsidRPr="00966D20">
        <w:rPr>
          <w:rFonts w:ascii="Times New Roman" w:hAnsi="Times New Roman" w:cs="Times New Roman"/>
          <w:i/>
          <w:sz w:val="28"/>
          <w:szCs w:val="28"/>
        </w:rPr>
        <w:t>истема внутрішнього</w:t>
      </w:r>
      <w:r w:rsidRPr="00966D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6554" w:rsidRPr="00966D20">
        <w:rPr>
          <w:rFonts w:ascii="Times New Roman" w:hAnsi="Times New Roman" w:cs="Times New Roman"/>
          <w:i/>
          <w:sz w:val="28"/>
          <w:szCs w:val="28"/>
        </w:rPr>
        <w:t>забезпечення якості</w:t>
      </w:r>
      <w:r w:rsidR="00E14754">
        <w:rPr>
          <w:rFonts w:ascii="Times New Roman" w:hAnsi="Times New Roman" w:cs="Times New Roman"/>
          <w:i/>
          <w:sz w:val="28"/>
          <w:szCs w:val="28"/>
        </w:rPr>
        <w:t xml:space="preserve"> вищої освіти</w:t>
      </w:r>
      <w:r w:rsidR="00376554">
        <w:rPr>
          <w:rFonts w:ascii="Times New Roman" w:hAnsi="Times New Roman" w:cs="Times New Roman"/>
          <w:sz w:val="28"/>
          <w:szCs w:val="28"/>
        </w:rPr>
        <w:t xml:space="preserve"> в Університеті передбачає здійснення таких процедур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554">
        <w:rPr>
          <w:rFonts w:ascii="Times New Roman" w:hAnsi="Times New Roman" w:cs="Times New Roman"/>
          <w:sz w:val="28"/>
          <w:szCs w:val="28"/>
        </w:rPr>
        <w:t>заходів:</w:t>
      </w:r>
    </w:p>
    <w:p w:rsidR="00966D20" w:rsidRDefault="00966D20" w:rsidP="00966D20">
      <w:pPr>
        <w:pStyle w:val="Default"/>
        <w:spacing w:after="9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E14754">
        <w:rPr>
          <w:sz w:val="28"/>
          <w:szCs w:val="28"/>
        </w:rPr>
        <w:t xml:space="preserve">кадрове </w:t>
      </w:r>
      <w:r w:rsidR="00E14754" w:rsidRPr="00E14754">
        <w:rPr>
          <w:sz w:val="28"/>
          <w:szCs w:val="28"/>
        </w:rPr>
        <w:t>супроводження</w:t>
      </w:r>
      <w:r w:rsidRPr="00376554">
        <w:rPr>
          <w:sz w:val="28"/>
          <w:szCs w:val="28"/>
        </w:rPr>
        <w:t xml:space="preserve"> освітньої діяльності; </w:t>
      </w:r>
    </w:p>
    <w:p w:rsidR="00966D20" w:rsidRDefault="00966D20" w:rsidP="00966D20">
      <w:pPr>
        <w:pStyle w:val="Default"/>
        <w:spacing w:after="9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376554">
        <w:rPr>
          <w:sz w:val="28"/>
          <w:szCs w:val="28"/>
        </w:rPr>
        <w:t xml:space="preserve">навчально-методичне забезпечення </w:t>
      </w:r>
      <w:r w:rsidR="00277D42">
        <w:rPr>
          <w:sz w:val="28"/>
          <w:szCs w:val="28"/>
        </w:rPr>
        <w:t>вищої освіти</w:t>
      </w:r>
      <w:r w:rsidRPr="00376554">
        <w:rPr>
          <w:sz w:val="28"/>
          <w:szCs w:val="28"/>
        </w:rPr>
        <w:t xml:space="preserve">; </w:t>
      </w:r>
    </w:p>
    <w:p w:rsidR="00966D20" w:rsidRDefault="00966D20" w:rsidP="00966D20">
      <w:pPr>
        <w:pStyle w:val="Default"/>
        <w:spacing w:after="9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6554">
        <w:rPr>
          <w:sz w:val="28"/>
          <w:szCs w:val="28"/>
        </w:rPr>
        <w:t xml:space="preserve">матеріально-технічне забезпечення освітньої діяльності; </w:t>
      </w:r>
    </w:p>
    <w:p w:rsidR="00966D20" w:rsidRDefault="00966D20" w:rsidP="00966D20">
      <w:pPr>
        <w:pStyle w:val="Default"/>
        <w:spacing w:after="9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6554">
        <w:rPr>
          <w:sz w:val="28"/>
          <w:szCs w:val="28"/>
        </w:rPr>
        <w:t xml:space="preserve">якість проведення навчальних занять; </w:t>
      </w:r>
    </w:p>
    <w:p w:rsidR="00966D20" w:rsidRDefault="00966D20" w:rsidP="00966D20">
      <w:pPr>
        <w:pStyle w:val="Default"/>
        <w:spacing w:after="9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6554">
        <w:rPr>
          <w:sz w:val="28"/>
          <w:szCs w:val="28"/>
        </w:rPr>
        <w:t xml:space="preserve"> якість </w:t>
      </w:r>
      <w:r w:rsidR="00E14754">
        <w:rPr>
          <w:sz w:val="28"/>
          <w:szCs w:val="28"/>
          <w:lang w:val="ru-RU"/>
        </w:rPr>
        <w:t xml:space="preserve">та </w:t>
      </w:r>
      <w:r w:rsidR="00E14754" w:rsidRPr="00E14754">
        <w:rPr>
          <w:sz w:val="28"/>
          <w:szCs w:val="28"/>
        </w:rPr>
        <w:t>успішність</w:t>
      </w:r>
      <w:r w:rsidR="00E14754">
        <w:rPr>
          <w:sz w:val="28"/>
          <w:szCs w:val="28"/>
          <w:lang w:val="ru-RU"/>
        </w:rPr>
        <w:t xml:space="preserve"> </w:t>
      </w:r>
      <w:r w:rsidRPr="00376554">
        <w:rPr>
          <w:sz w:val="28"/>
          <w:szCs w:val="28"/>
        </w:rPr>
        <w:t xml:space="preserve">знань студентів; </w:t>
      </w:r>
    </w:p>
    <w:p w:rsidR="00966D20" w:rsidRDefault="00966D20" w:rsidP="00966D20">
      <w:pPr>
        <w:pStyle w:val="Default"/>
        <w:spacing w:after="9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6554">
        <w:rPr>
          <w:sz w:val="28"/>
          <w:szCs w:val="28"/>
        </w:rPr>
        <w:t>академічн</w:t>
      </w:r>
      <w:r w:rsidR="00E14754">
        <w:rPr>
          <w:sz w:val="28"/>
          <w:szCs w:val="28"/>
        </w:rPr>
        <w:t xml:space="preserve">а </w:t>
      </w:r>
      <w:r w:rsidRPr="00376554">
        <w:rPr>
          <w:sz w:val="28"/>
          <w:szCs w:val="28"/>
        </w:rPr>
        <w:t>мобільн</w:t>
      </w:r>
      <w:r w:rsidR="00E14754">
        <w:rPr>
          <w:sz w:val="28"/>
          <w:szCs w:val="28"/>
        </w:rPr>
        <w:t>і</w:t>
      </w:r>
      <w:r w:rsidRPr="00376554">
        <w:rPr>
          <w:sz w:val="28"/>
          <w:szCs w:val="28"/>
        </w:rPr>
        <w:t>ст</w:t>
      </w:r>
      <w:r w:rsidR="00E14754">
        <w:rPr>
          <w:sz w:val="28"/>
          <w:szCs w:val="28"/>
        </w:rPr>
        <w:t xml:space="preserve">ь </w:t>
      </w:r>
      <w:r w:rsidRPr="00376554">
        <w:rPr>
          <w:sz w:val="28"/>
          <w:szCs w:val="28"/>
        </w:rPr>
        <w:t xml:space="preserve"> учасників освітнього процесу;</w:t>
      </w:r>
    </w:p>
    <w:p w:rsidR="00966D20" w:rsidRDefault="00966D20" w:rsidP="008D53FE">
      <w:pPr>
        <w:pStyle w:val="Default"/>
        <w:spacing w:after="9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6554">
        <w:rPr>
          <w:sz w:val="28"/>
          <w:szCs w:val="28"/>
        </w:rPr>
        <w:t>наявн</w:t>
      </w:r>
      <w:r w:rsidR="00E14754">
        <w:rPr>
          <w:sz w:val="28"/>
          <w:szCs w:val="28"/>
        </w:rPr>
        <w:t>і</w:t>
      </w:r>
      <w:r w:rsidRPr="00376554">
        <w:rPr>
          <w:sz w:val="28"/>
          <w:szCs w:val="28"/>
        </w:rPr>
        <w:t>ст</w:t>
      </w:r>
      <w:r w:rsidR="00E14754">
        <w:rPr>
          <w:sz w:val="28"/>
          <w:szCs w:val="28"/>
        </w:rPr>
        <w:t>ь</w:t>
      </w:r>
      <w:r w:rsidRPr="00376554">
        <w:rPr>
          <w:sz w:val="28"/>
          <w:szCs w:val="28"/>
        </w:rPr>
        <w:t xml:space="preserve"> інформаційних систем для ефективного управління освітнім процесом; </w:t>
      </w:r>
    </w:p>
    <w:p w:rsidR="00966D20" w:rsidRDefault="00966D20" w:rsidP="00966D20">
      <w:pPr>
        <w:pStyle w:val="Default"/>
        <w:spacing w:after="9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4754">
        <w:rPr>
          <w:sz w:val="28"/>
          <w:szCs w:val="28"/>
        </w:rPr>
        <w:t>моніторинг</w:t>
      </w:r>
      <w:r w:rsidRPr="00376554">
        <w:rPr>
          <w:sz w:val="28"/>
          <w:szCs w:val="28"/>
        </w:rPr>
        <w:t xml:space="preserve"> освітніх програм;</w:t>
      </w:r>
    </w:p>
    <w:p w:rsidR="00E14754" w:rsidRDefault="00966D20" w:rsidP="00E14754">
      <w:pPr>
        <w:pStyle w:val="Default"/>
        <w:spacing w:after="9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6554">
        <w:rPr>
          <w:sz w:val="28"/>
          <w:szCs w:val="28"/>
        </w:rPr>
        <w:t xml:space="preserve"> публічн</w:t>
      </w:r>
      <w:r w:rsidR="00E14754">
        <w:rPr>
          <w:sz w:val="28"/>
          <w:szCs w:val="28"/>
        </w:rPr>
        <w:t>і</w:t>
      </w:r>
      <w:r w:rsidRPr="00376554">
        <w:rPr>
          <w:sz w:val="28"/>
          <w:szCs w:val="28"/>
        </w:rPr>
        <w:t>ст</w:t>
      </w:r>
      <w:r w:rsidR="00E14754">
        <w:rPr>
          <w:sz w:val="28"/>
          <w:szCs w:val="28"/>
        </w:rPr>
        <w:t>ь</w:t>
      </w:r>
      <w:r w:rsidRPr="00376554">
        <w:rPr>
          <w:sz w:val="28"/>
          <w:szCs w:val="28"/>
        </w:rPr>
        <w:t xml:space="preserve"> інформації про освітні програми, ступен</w:t>
      </w:r>
      <w:r w:rsidR="00E14754">
        <w:rPr>
          <w:sz w:val="28"/>
          <w:szCs w:val="28"/>
        </w:rPr>
        <w:t>і вищої освіти та кваліфікації.</w:t>
      </w:r>
    </w:p>
    <w:p w:rsidR="00966D20" w:rsidRDefault="00966D20" w:rsidP="00E14754">
      <w:pPr>
        <w:pStyle w:val="Default"/>
        <w:spacing w:after="9" w:line="276" w:lineRule="auto"/>
        <w:ind w:firstLine="708"/>
        <w:rPr>
          <w:sz w:val="28"/>
          <w:szCs w:val="28"/>
        </w:rPr>
      </w:pPr>
      <w:r w:rsidRPr="00966D20">
        <w:rPr>
          <w:i/>
          <w:sz w:val="28"/>
          <w:szCs w:val="28"/>
        </w:rPr>
        <w:t>Система зовнішнього забезпечення якості</w:t>
      </w:r>
      <w:r w:rsidRPr="00966D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14754" w:rsidRPr="00E14754">
        <w:rPr>
          <w:i/>
          <w:sz w:val="28"/>
          <w:szCs w:val="28"/>
        </w:rPr>
        <w:t>вищої освіти</w:t>
      </w:r>
      <w:r w:rsidR="00E147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Університеті </w:t>
      </w:r>
      <w:r w:rsidRPr="00966D20">
        <w:rPr>
          <w:sz w:val="28"/>
          <w:szCs w:val="28"/>
        </w:rPr>
        <w:t xml:space="preserve">включає: </w:t>
      </w:r>
    </w:p>
    <w:p w:rsidR="00966D20" w:rsidRDefault="00966D20" w:rsidP="008D53FE">
      <w:pPr>
        <w:pStyle w:val="Default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966D20">
        <w:rPr>
          <w:sz w:val="28"/>
          <w:szCs w:val="28"/>
        </w:rPr>
        <w:t xml:space="preserve">стандарти вищої освіти; </w:t>
      </w:r>
    </w:p>
    <w:p w:rsidR="00966D20" w:rsidRDefault="00966D20" w:rsidP="008D53FE">
      <w:pPr>
        <w:pStyle w:val="Default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966D20">
        <w:rPr>
          <w:sz w:val="28"/>
          <w:szCs w:val="28"/>
        </w:rPr>
        <w:t xml:space="preserve">ліцензування </w:t>
      </w:r>
      <w:r w:rsidR="00BA74FC">
        <w:rPr>
          <w:sz w:val="28"/>
          <w:szCs w:val="28"/>
        </w:rPr>
        <w:t>спеціальностей</w:t>
      </w:r>
      <w:r w:rsidRPr="00966D20">
        <w:rPr>
          <w:sz w:val="28"/>
          <w:szCs w:val="28"/>
        </w:rPr>
        <w:t xml:space="preserve">; </w:t>
      </w:r>
    </w:p>
    <w:p w:rsidR="00966D20" w:rsidRDefault="00966D20" w:rsidP="008D53FE">
      <w:pPr>
        <w:pStyle w:val="Default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966D20">
        <w:rPr>
          <w:sz w:val="28"/>
          <w:szCs w:val="28"/>
        </w:rPr>
        <w:t xml:space="preserve">акредитацію </w:t>
      </w:r>
      <w:r w:rsidR="00B6429D">
        <w:rPr>
          <w:sz w:val="28"/>
          <w:szCs w:val="28"/>
        </w:rPr>
        <w:t>освітніх програм</w:t>
      </w:r>
      <w:r w:rsidRPr="00966D20">
        <w:rPr>
          <w:sz w:val="28"/>
          <w:szCs w:val="28"/>
        </w:rPr>
        <w:t xml:space="preserve">; </w:t>
      </w:r>
    </w:p>
    <w:p w:rsidR="00966D20" w:rsidRDefault="00966D20" w:rsidP="008D53FE">
      <w:pPr>
        <w:pStyle w:val="Default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966D20">
        <w:rPr>
          <w:sz w:val="28"/>
          <w:szCs w:val="28"/>
        </w:rPr>
        <w:t>систему менеджменту якості</w:t>
      </w:r>
      <w:r w:rsidR="004B3AB4">
        <w:rPr>
          <w:sz w:val="28"/>
          <w:szCs w:val="28"/>
        </w:rPr>
        <w:t xml:space="preserve"> освіти</w:t>
      </w:r>
      <w:r w:rsidRPr="00966D20">
        <w:rPr>
          <w:sz w:val="28"/>
          <w:szCs w:val="28"/>
        </w:rPr>
        <w:t>;</w:t>
      </w:r>
    </w:p>
    <w:p w:rsidR="008D53FE" w:rsidRPr="00460A0D" w:rsidRDefault="00E03C49" w:rsidP="00460A0D">
      <w:pPr>
        <w:pStyle w:val="Default"/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66D20" w:rsidRPr="00966D20">
        <w:rPr>
          <w:sz w:val="28"/>
          <w:szCs w:val="28"/>
        </w:rPr>
        <w:t xml:space="preserve">співпрацю з роботодавцями щодо </w:t>
      </w:r>
      <w:r w:rsidR="00460A0D">
        <w:rPr>
          <w:sz w:val="28"/>
          <w:szCs w:val="28"/>
        </w:rPr>
        <w:t>оцінки</w:t>
      </w:r>
      <w:r w:rsidR="00966D20" w:rsidRPr="00966D20">
        <w:rPr>
          <w:sz w:val="28"/>
          <w:szCs w:val="28"/>
        </w:rPr>
        <w:t xml:space="preserve"> як</w:t>
      </w:r>
      <w:r w:rsidR="00460A0D">
        <w:rPr>
          <w:sz w:val="28"/>
          <w:szCs w:val="28"/>
        </w:rPr>
        <w:t>о</w:t>
      </w:r>
      <w:r w:rsidR="00966D20" w:rsidRPr="00966D20">
        <w:rPr>
          <w:sz w:val="28"/>
          <w:szCs w:val="28"/>
        </w:rPr>
        <w:t>ст</w:t>
      </w:r>
      <w:r w:rsidR="00460A0D">
        <w:rPr>
          <w:sz w:val="28"/>
          <w:szCs w:val="28"/>
        </w:rPr>
        <w:t>і</w:t>
      </w:r>
      <w:r w:rsidR="00966D20" w:rsidRPr="00966D20">
        <w:rPr>
          <w:sz w:val="28"/>
          <w:szCs w:val="28"/>
        </w:rPr>
        <w:t xml:space="preserve"> підготовки фахівців; </w:t>
      </w:r>
    </w:p>
    <w:p w:rsidR="00FB522C" w:rsidRDefault="00460A0D" w:rsidP="00FB522C">
      <w:pPr>
        <w:pStyle w:val="Default"/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підтримку </w:t>
      </w:r>
      <w:r w:rsidR="00966D20" w:rsidRPr="008D53FE">
        <w:rPr>
          <w:sz w:val="28"/>
          <w:szCs w:val="28"/>
        </w:rPr>
        <w:t>імідж</w:t>
      </w:r>
      <w:r>
        <w:rPr>
          <w:sz w:val="28"/>
          <w:szCs w:val="28"/>
        </w:rPr>
        <w:t>у</w:t>
      </w:r>
      <w:r w:rsidR="00966D20" w:rsidRPr="008D53FE">
        <w:rPr>
          <w:sz w:val="28"/>
          <w:szCs w:val="28"/>
        </w:rPr>
        <w:t xml:space="preserve"> </w:t>
      </w:r>
      <w:r w:rsidR="008D53FE">
        <w:rPr>
          <w:sz w:val="28"/>
          <w:szCs w:val="28"/>
        </w:rPr>
        <w:t xml:space="preserve">Університету </w:t>
      </w:r>
      <w:r w:rsidR="00966D20" w:rsidRPr="008D53FE">
        <w:rPr>
          <w:sz w:val="28"/>
          <w:szCs w:val="28"/>
        </w:rPr>
        <w:t xml:space="preserve">та рейтингову оцінку </w:t>
      </w:r>
      <w:r w:rsidR="008D53FE">
        <w:rPr>
          <w:sz w:val="28"/>
          <w:szCs w:val="28"/>
        </w:rPr>
        <w:t>його</w:t>
      </w:r>
      <w:r w:rsidR="00966D20" w:rsidRPr="008D53FE">
        <w:rPr>
          <w:sz w:val="28"/>
          <w:szCs w:val="28"/>
        </w:rPr>
        <w:t xml:space="preserve"> діяльності. </w:t>
      </w:r>
    </w:p>
    <w:p w:rsidR="008D53FE" w:rsidRPr="00FB522C" w:rsidRDefault="008D53FE" w:rsidP="00FB522C">
      <w:pPr>
        <w:pStyle w:val="Default"/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FB522C">
        <w:rPr>
          <w:sz w:val="28"/>
          <w:szCs w:val="28"/>
        </w:rPr>
        <w:t xml:space="preserve">Колегіальним органом управління Університету, який визначає систему та затверджує процедури внутрішнього забезпечення якості вищої освіти, є </w:t>
      </w:r>
      <w:r w:rsidR="00715504" w:rsidRPr="00FB522C">
        <w:rPr>
          <w:sz w:val="28"/>
          <w:szCs w:val="28"/>
        </w:rPr>
        <w:t>в</w:t>
      </w:r>
      <w:r w:rsidR="00270855" w:rsidRPr="00FB522C">
        <w:rPr>
          <w:sz w:val="28"/>
          <w:szCs w:val="28"/>
        </w:rPr>
        <w:t>чена рада</w:t>
      </w:r>
      <w:r w:rsidRPr="00FB522C">
        <w:rPr>
          <w:sz w:val="28"/>
          <w:szCs w:val="28"/>
        </w:rPr>
        <w:t>.</w:t>
      </w:r>
    </w:p>
    <w:p w:rsidR="008D53FE" w:rsidRPr="008D53FE" w:rsidRDefault="008D53FE" w:rsidP="008D53F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3FE">
        <w:rPr>
          <w:rFonts w:ascii="Times New Roman" w:hAnsi="Times New Roman" w:cs="Times New Roman"/>
          <w:color w:val="000000"/>
          <w:sz w:val="28"/>
        </w:rPr>
        <w:lastRenderedPageBreak/>
        <w:t xml:space="preserve">З метою </w:t>
      </w:r>
      <w:r w:rsidR="00704694">
        <w:rPr>
          <w:rFonts w:ascii="Times New Roman" w:hAnsi="Times New Roman" w:cs="Times New Roman"/>
          <w:color w:val="000000"/>
          <w:sz w:val="28"/>
        </w:rPr>
        <w:t xml:space="preserve">забезпечення </w:t>
      </w:r>
      <w:r w:rsidRPr="008D53FE">
        <w:rPr>
          <w:rFonts w:ascii="Times New Roman" w:hAnsi="Times New Roman" w:cs="Times New Roman"/>
          <w:color w:val="000000"/>
          <w:sz w:val="28"/>
        </w:rPr>
        <w:t xml:space="preserve">ефективності </w:t>
      </w:r>
      <w:r w:rsidR="00704694">
        <w:rPr>
          <w:rFonts w:ascii="Times New Roman" w:hAnsi="Times New Roman" w:cs="Times New Roman"/>
          <w:color w:val="000000"/>
          <w:sz w:val="28"/>
        </w:rPr>
        <w:t>належної</w:t>
      </w:r>
      <w:r w:rsidRPr="008D53FE">
        <w:rPr>
          <w:rFonts w:ascii="Times New Roman" w:hAnsi="Times New Roman" w:cs="Times New Roman"/>
          <w:color w:val="000000"/>
          <w:sz w:val="28"/>
        </w:rPr>
        <w:t xml:space="preserve"> якості вищої освіти в </w:t>
      </w:r>
      <w:r w:rsidRPr="008D53FE">
        <w:rPr>
          <w:rFonts w:ascii="Times New Roman" w:hAnsi="Times New Roman" w:cs="Times New Roman"/>
          <w:sz w:val="28"/>
        </w:rPr>
        <w:t>У</w:t>
      </w:r>
      <w:r w:rsidRPr="008D53FE">
        <w:rPr>
          <w:rFonts w:ascii="Times New Roman" w:hAnsi="Times New Roman" w:cs="Times New Roman"/>
          <w:color w:val="000000"/>
          <w:sz w:val="28"/>
        </w:rPr>
        <w:t>ніверситеті передбачено діяльність таких комісій</w:t>
      </w:r>
      <w:r w:rsidR="00704694">
        <w:rPr>
          <w:rFonts w:ascii="Times New Roman" w:hAnsi="Times New Roman" w:cs="Times New Roman"/>
          <w:color w:val="000000"/>
          <w:sz w:val="28"/>
        </w:rPr>
        <w:t xml:space="preserve"> вченої ради</w:t>
      </w:r>
      <w:r w:rsidRPr="008D53FE">
        <w:rPr>
          <w:rFonts w:ascii="Times New Roman" w:hAnsi="Times New Roman" w:cs="Times New Roman"/>
          <w:color w:val="000000"/>
          <w:sz w:val="28"/>
        </w:rPr>
        <w:t>:</w:t>
      </w:r>
    </w:p>
    <w:p w:rsidR="002469AE" w:rsidRPr="002E54FA" w:rsidRDefault="002469AE" w:rsidP="00177650">
      <w:pPr>
        <w:widowControl w:val="0"/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8D53FE" w:rsidRPr="002E54FA">
        <w:rPr>
          <w:rFonts w:ascii="Times New Roman" w:hAnsi="Times New Roman" w:cs="Times New Roman"/>
          <w:sz w:val="28"/>
        </w:rPr>
        <w:t>-</w:t>
      </w:r>
      <w:r w:rsidRPr="002E54FA">
        <w:rPr>
          <w:rFonts w:ascii="Times New Roman" w:hAnsi="Times New Roman" w:cs="Times New Roman"/>
          <w:sz w:val="28"/>
        </w:rPr>
        <w:t xml:space="preserve"> </w:t>
      </w:r>
      <w:r w:rsidR="00CE0B54">
        <w:rPr>
          <w:rFonts w:ascii="Times New Roman" w:hAnsi="Times New Roman" w:cs="Times New Roman"/>
          <w:sz w:val="28"/>
        </w:rPr>
        <w:t xml:space="preserve"> </w:t>
      </w:r>
      <w:r w:rsidRPr="002E54FA">
        <w:rPr>
          <w:rFonts w:ascii="Times New Roman" w:hAnsi="Times New Roman" w:cs="Times New Roman"/>
          <w:sz w:val="28"/>
        </w:rPr>
        <w:t>з науково</w:t>
      </w:r>
      <w:r w:rsidR="003446D8" w:rsidRPr="002E54FA">
        <w:rPr>
          <w:rFonts w:ascii="Times New Roman" w:hAnsi="Times New Roman" w:cs="Times New Roman"/>
          <w:sz w:val="28"/>
        </w:rPr>
        <w:t xml:space="preserve">-дослідної </w:t>
      </w:r>
      <w:r w:rsidRPr="002E54FA">
        <w:rPr>
          <w:rFonts w:ascii="Times New Roman" w:hAnsi="Times New Roman" w:cs="Times New Roman"/>
          <w:sz w:val="28"/>
        </w:rPr>
        <w:t>роботи;</w:t>
      </w:r>
    </w:p>
    <w:p w:rsidR="008D53FE" w:rsidRPr="002E54FA" w:rsidRDefault="001F43B8" w:rsidP="008D53FE">
      <w:pPr>
        <w:shd w:val="clear" w:color="auto" w:fill="FFFFFF"/>
        <w:tabs>
          <w:tab w:val="num" w:pos="709"/>
        </w:tabs>
        <w:spacing w:after="0"/>
        <w:ind w:left="992" w:hanging="221"/>
        <w:jc w:val="both"/>
        <w:rPr>
          <w:rFonts w:ascii="Times New Roman" w:hAnsi="Times New Roman" w:cs="Times New Roman"/>
          <w:sz w:val="28"/>
        </w:rPr>
      </w:pPr>
      <w:r w:rsidRPr="002E54FA">
        <w:rPr>
          <w:rFonts w:ascii="Times New Roman" w:hAnsi="Times New Roman" w:cs="Times New Roman"/>
          <w:sz w:val="28"/>
        </w:rPr>
        <w:t xml:space="preserve">- </w:t>
      </w:r>
      <w:r w:rsidR="008D53FE" w:rsidRPr="002E54FA">
        <w:rPr>
          <w:rFonts w:ascii="Times New Roman" w:hAnsi="Times New Roman" w:cs="Times New Roman"/>
          <w:sz w:val="28"/>
        </w:rPr>
        <w:t>з навчально-методичної роботи;</w:t>
      </w:r>
    </w:p>
    <w:p w:rsidR="00C11A5F" w:rsidRPr="002E54FA" w:rsidRDefault="00177650" w:rsidP="00C11A5F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992" w:hanging="221"/>
        <w:jc w:val="both"/>
        <w:rPr>
          <w:rFonts w:ascii="Times New Roman" w:hAnsi="Times New Roman" w:cs="Times New Roman"/>
          <w:sz w:val="28"/>
        </w:rPr>
      </w:pPr>
      <w:r w:rsidRPr="002E54FA">
        <w:rPr>
          <w:rFonts w:ascii="Times New Roman" w:hAnsi="Times New Roman" w:cs="Times New Roman"/>
          <w:sz w:val="28"/>
        </w:rPr>
        <w:t xml:space="preserve">з </w:t>
      </w:r>
      <w:r w:rsidR="00C11A5F" w:rsidRPr="002E54FA">
        <w:rPr>
          <w:rFonts w:ascii="Times New Roman" w:hAnsi="Times New Roman" w:cs="Times New Roman"/>
          <w:sz w:val="28"/>
        </w:rPr>
        <w:t>виховної роботи</w:t>
      </w:r>
      <w:r w:rsidR="008D53FE" w:rsidRPr="002E54FA">
        <w:rPr>
          <w:rFonts w:ascii="Times New Roman" w:hAnsi="Times New Roman" w:cs="Times New Roman"/>
          <w:sz w:val="28"/>
        </w:rPr>
        <w:t>;</w:t>
      </w:r>
    </w:p>
    <w:p w:rsidR="002E54FA" w:rsidRDefault="008D53FE" w:rsidP="002E54FA">
      <w:pPr>
        <w:widowControl w:val="0"/>
        <w:numPr>
          <w:ilvl w:val="0"/>
          <w:numId w:val="1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/>
        <w:ind w:left="992" w:hanging="221"/>
        <w:jc w:val="both"/>
        <w:rPr>
          <w:rFonts w:ascii="Times New Roman" w:hAnsi="Times New Roman" w:cs="Times New Roman"/>
          <w:sz w:val="28"/>
        </w:rPr>
      </w:pPr>
      <w:r w:rsidRPr="002E54FA">
        <w:rPr>
          <w:rFonts w:ascii="Times New Roman" w:hAnsi="Times New Roman" w:cs="Times New Roman"/>
          <w:sz w:val="28"/>
        </w:rPr>
        <w:t>з міжнародн</w:t>
      </w:r>
      <w:r w:rsidR="001F43B8" w:rsidRPr="002E54FA">
        <w:rPr>
          <w:rFonts w:ascii="Times New Roman" w:hAnsi="Times New Roman" w:cs="Times New Roman"/>
          <w:sz w:val="28"/>
        </w:rPr>
        <w:t>ого</w:t>
      </w:r>
      <w:r w:rsidRPr="002E54FA">
        <w:rPr>
          <w:rFonts w:ascii="Times New Roman" w:hAnsi="Times New Roman" w:cs="Times New Roman"/>
          <w:sz w:val="28"/>
        </w:rPr>
        <w:t xml:space="preserve"> </w:t>
      </w:r>
      <w:r w:rsidR="001F43B8" w:rsidRPr="002E54FA">
        <w:rPr>
          <w:rFonts w:ascii="Times New Roman" w:hAnsi="Times New Roman" w:cs="Times New Roman"/>
          <w:sz w:val="28"/>
        </w:rPr>
        <w:t>співробітництва;</w:t>
      </w:r>
      <w:r w:rsidR="001F43B8" w:rsidRPr="002E54FA">
        <w:rPr>
          <w:rFonts w:ascii="Times New Roman" w:hAnsi="Times New Roman" w:cs="Times New Roman"/>
          <w:sz w:val="28"/>
        </w:rPr>
        <w:tab/>
      </w:r>
    </w:p>
    <w:p w:rsidR="001F43B8" w:rsidRDefault="00620138" w:rsidP="00CE0B54">
      <w:pPr>
        <w:widowControl w:val="0"/>
        <w:numPr>
          <w:ilvl w:val="0"/>
          <w:numId w:val="12"/>
        </w:numPr>
        <w:shd w:val="clear" w:color="auto" w:fill="FFFFFF"/>
        <w:tabs>
          <w:tab w:val="clear" w:pos="1211"/>
          <w:tab w:val="num" w:pos="709"/>
          <w:tab w:val="num" w:pos="993"/>
        </w:tabs>
        <w:autoSpaceDE w:val="0"/>
        <w:autoSpaceDN w:val="0"/>
        <w:adjustRightInd w:val="0"/>
        <w:spacing w:after="0"/>
        <w:ind w:left="0" w:firstLine="771"/>
        <w:jc w:val="both"/>
        <w:rPr>
          <w:rFonts w:ascii="Times New Roman" w:hAnsi="Times New Roman" w:cs="Times New Roman"/>
          <w:sz w:val="28"/>
        </w:rPr>
      </w:pPr>
      <w:r w:rsidRPr="002E54FA">
        <w:rPr>
          <w:rFonts w:ascii="Times New Roman" w:hAnsi="Times New Roman" w:cs="Times New Roman"/>
          <w:sz w:val="28"/>
        </w:rPr>
        <w:t>з професійної етик</w:t>
      </w:r>
      <w:r w:rsidR="00704694">
        <w:rPr>
          <w:rFonts w:ascii="Times New Roman" w:hAnsi="Times New Roman" w:cs="Times New Roman"/>
          <w:sz w:val="28"/>
        </w:rPr>
        <w:t>и</w:t>
      </w:r>
      <w:r w:rsidRPr="002E54FA">
        <w:rPr>
          <w:rFonts w:ascii="Times New Roman" w:hAnsi="Times New Roman" w:cs="Times New Roman"/>
          <w:sz w:val="28"/>
        </w:rPr>
        <w:t>, інформованості, гласності та конкурсного відбору кадрів</w:t>
      </w:r>
      <w:r w:rsidR="00FE451A">
        <w:rPr>
          <w:rFonts w:ascii="Times New Roman" w:hAnsi="Times New Roman" w:cs="Times New Roman"/>
          <w:sz w:val="28"/>
        </w:rPr>
        <w:t>;</w:t>
      </w:r>
    </w:p>
    <w:p w:rsidR="00FE451A" w:rsidRPr="002E54FA" w:rsidRDefault="00FE451A" w:rsidP="00CE0B54">
      <w:pPr>
        <w:widowControl w:val="0"/>
        <w:numPr>
          <w:ilvl w:val="0"/>
          <w:numId w:val="12"/>
        </w:numPr>
        <w:shd w:val="clear" w:color="auto" w:fill="FFFFFF"/>
        <w:tabs>
          <w:tab w:val="clear" w:pos="1211"/>
          <w:tab w:val="num" w:pos="709"/>
          <w:tab w:val="num" w:pos="993"/>
        </w:tabs>
        <w:autoSpaceDE w:val="0"/>
        <w:autoSpaceDN w:val="0"/>
        <w:adjustRightInd w:val="0"/>
        <w:spacing w:after="0"/>
        <w:ind w:left="0" w:firstLine="77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студентськ</w:t>
      </w:r>
      <w:r w:rsidR="00704694">
        <w:rPr>
          <w:rFonts w:ascii="Times New Roman" w:hAnsi="Times New Roman" w:cs="Times New Roman"/>
          <w:sz w:val="28"/>
        </w:rPr>
        <w:t>ої</w:t>
      </w:r>
      <w:r>
        <w:rPr>
          <w:rFonts w:ascii="Times New Roman" w:hAnsi="Times New Roman" w:cs="Times New Roman"/>
          <w:sz w:val="28"/>
        </w:rPr>
        <w:t>, аспірантськ</w:t>
      </w:r>
      <w:r w:rsidR="00704694">
        <w:rPr>
          <w:rFonts w:ascii="Times New Roman" w:hAnsi="Times New Roman" w:cs="Times New Roman"/>
          <w:sz w:val="28"/>
        </w:rPr>
        <w:t>ої</w:t>
      </w:r>
      <w:r>
        <w:rPr>
          <w:rFonts w:ascii="Times New Roman" w:hAnsi="Times New Roman" w:cs="Times New Roman"/>
          <w:sz w:val="28"/>
        </w:rPr>
        <w:t xml:space="preserve"> та докторантськ</w:t>
      </w:r>
      <w:r w:rsidR="00704694">
        <w:rPr>
          <w:rFonts w:ascii="Times New Roman" w:hAnsi="Times New Roman" w:cs="Times New Roman"/>
          <w:sz w:val="28"/>
        </w:rPr>
        <w:t>ої</w:t>
      </w:r>
      <w:r>
        <w:rPr>
          <w:rFonts w:ascii="Times New Roman" w:hAnsi="Times New Roman" w:cs="Times New Roman"/>
          <w:sz w:val="28"/>
        </w:rPr>
        <w:t xml:space="preserve"> </w:t>
      </w:r>
      <w:r w:rsidR="00704694">
        <w:rPr>
          <w:rFonts w:ascii="Times New Roman" w:hAnsi="Times New Roman" w:cs="Times New Roman"/>
          <w:sz w:val="28"/>
        </w:rPr>
        <w:t>комісії</w:t>
      </w:r>
      <w:r>
        <w:rPr>
          <w:rFonts w:ascii="Times New Roman" w:hAnsi="Times New Roman" w:cs="Times New Roman"/>
          <w:sz w:val="28"/>
        </w:rPr>
        <w:t>.</w:t>
      </w:r>
    </w:p>
    <w:p w:rsidR="00376554" w:rsidRDefault="00376554" w:rsidP="000C4A21">
      <w:pPr>
        <w:pStyle w:val="Default"/>
        <w:spacing w:line="276" w:lineRule="auto"/>
        <w:jc w:val="both"/>
        <w:rPr>
          <w:sz w:val="28"/>
        </w:rPr>
      </w:pPr>
    </w:p>
    <w:p w:rsidR="002C26BE" w:rsidRDefault="002C26BE" w:rsidP="002C26BE">
      <w:pPr>
        <w:pStyle w:val="Default"/>
        <w:spacing w:line="276" w:lineRule="auto"/>
        <w:jc w:val="both"/>
        <w:rPr>
          <w:sz w:val="28"/>
        </w:rPr>
      </w:pPr>
    </w:p>
    <w:p w:rsidR="002C26BE" w:rsidRDefault="002C26BE" w:rsidP="002C26BE">
      <w:pPr>
        <w:pStyle w:val="Default"/>
        <w:spacing w:line="276" w:lineRule="auto"/>
        <w:jc w:val="both"/>
        <w:rPr>
          <w:sz w:val="28"/>
        </w:rPr>
      </w:pPr>
    </w:p>
    <w:p w:rsidR="00D4407D" w:rsidRPr="00E471B4" w:rsidRDefault="00D4407D" w:rsidP="002C26BE">
      <w:pPr>
        <w:pStyle w:val="Default"/>
        <w:spacing w:line="276" w:lineRule="auto"/>
        <w:jc w:val="both"/>
        <w:rPr>
          <w:sz w:val="28"/>
        </w:rPr>
      </w:pPr>
    </w:p>
    <w:p w:rsidR="00E471B4" w:rsidRPr="00E471B4" w:rsidRDefault="00E471B4" w:rsidP="002C26BE">
      <w:pPr>
        <w:pStyle w:val="Default"/>
        <w:spacing w:line="276" w:lineRule="auto"/>
        <w:jc w:val="both"/>
        <w:rPr>
          <w:sz w:val="28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E471B4" w:rsidRPr="00E471B4" w:rsidRDefault="00E471B4" w:rsidP="002C26BE">
      <w:pPr>
        <w:pStyle w:val="Default"/>
        <w:spacing w:line="276" w:lineRule="auto"/>
        <w:jc w:val="both"/>
        <w:rPr>
          <w:sz w:val="28"/>
          <w:lang w:val="en-US"/>
        </w:rPr>
      </w:pPr>
    </w:p>
    <w:p w:rsidR="00D4407D" w:rsidRDefault="00D4407D" w:rsidP="002C26BE">
      <w:pPr>
        <w:pStyle w:val="Default"/>
        <w:spacing w:line="276" w:lineRule="auto"/>
        <w:jc w:val="both"/>
        <w:rPr>
          <w:sz w:val="28"/>
        </w:rPr>
      </w:pPr>
    </w:p>
    <w:p w:rsidR="000C4A21" w:rsidRPr="00EE082B" w:rsidRDefault="000C4A21" w:rsidP="00EE082B">
      <w:pPr>
        <w:pStyle w:val="Default"/>
        <w:numPr>
          <w:ilvl w:val="0"/>
          <w:numId w:val="8"/>
        </w:numPr>
        <w:spacing w:line="276" w:lineRule="auto"/>
        <w:ind w:left="0" w:firstLine="0"/>
        <w:jc w:val="center"/>
        <w:rPr>
          <w:b/>
          <w:bCs/>
          <w:sz w:val="28"/>
          <w:szCs w:val="28"/>
        </w:rPr>
      </w:pPr>
      <w:r w:rsidRPr="000C4A21">
        <w:rPr>
          <w:b/>
          <w:bCs/>
          <w:sz w:val="28"/>
          <w:szCs w:val="28"/>
        </w:rPr>
        <w:lastRenderedPageBreak/>
        <w:t xml:space="preserve">СИСТЕМА ВНУТРІШНЬОГО ЗАБЕЗПЕЧЕННЯ </w:t>
      </w:r>
      <w:r w:rsidRPr="00EE082B">
        <w:rPr>
          <w:b/>
          <w:bCs/>
          <w:sz w:val="28"/>
          <w:szCs w:val="28"/>
        </w:rPr>
        <w:t>ЯКОСТІ</w:t>
      </w:r>
      <w:r w:rsidR="00704694" w:rsidRPr="00EE082B">
        <w:rPr>
          <w:b/>
          <w:bCs/>
          <w:sz w:val="28"/>
          <w:szCs w:val="28"/>
        </w:rPr>
        <w:t xml:space="preserve"> </w:t>
      </w:r>
      <w:r w:rsidR="00EE082B">
        <w:rPr>
          <w:b/>
          <w:bCs/>
          <w:sz w:val="28"/>
          <w:szCs w:val="28"/>
        </w:rPr>
        <w:t xml:space="preserve"> </w:t>
      </w:r>
      <w:r w:rsidR="00704694" w:rsidRPr="00EE082B">
        <w:rPr>
          <w:b/>
          <w:bCs/>
          <w:sz w:val="28"/>
          <w:szCs w:val="28"/>
        </w:rPr>
        <w:t>ВИЩОЇ ОСВІТИ</w:t>
      </w:r>
    </w:p>
    <w:p w:rsidR="000B7D5B" w:rsidRPr="000C4A21" w:rsidRDefault="000B7D5B" w:rsidP="000B7D5B">
      <w:pPr>
        <w:pStyle w:val="Default"/>
        <w:spacing w:line="276" w:lineRule="auto"/>
        <w:ind w:left="720"/>
        <w:rPr>
          <w:sz w:val="28"/>
          <w:szCs w:val="28"/>
        </w:rPr>
      </w:pPr>
    </w:p>
    <w:p w:rsidR="000C4A21" w:rsidRPr="000C4A21" w:rsidRDefault="000C4A21" w:rsidP="003922F7">
      <w:pPr>
        <w:pStyle w:val="Default"/>
        <w:spacing w:line="276" w:lineRule="auto"/>
        <w:jc w:val="center"/>
        <w:rPr>
          <w:sz w:val="28"/>
          <w:szCs w:val="28"/>
        </w:rPr>
      </w:pPr>
      <w:r w:rsidRPr="000C4A21">
        <w:rPr>
          <w:b/>
          <w:bCs/>
          <w:sz w:val="28"/>
          <w:szCs w:val="28"/>
        </w:rPr>
        <w:t xml:space="preserve">2.1. Кадрове </w:t>
      </w:r>
      <w:r w:rsidR="00892CD2">
        <w:rPr>
          <w:b/>
          <w:bCs/>
          <w:sz w:val="28"/>
          <w:szCs w:val="28"/>
        </w:rPr>
        <w:t>супроводження</w:t>
      </w:r>
      <w:r w:rsidRPr="000C4A21">
        <w:rPr>
          <w:b/>
          <w:bCs/>
          <w:sz w:val="28"/>
          <w:szCs w:val="28"/>
        </w:rPr>
        <w:t xml:space="preserve"> освітньої діяльності</w:t>
      </w:r>
    </w:p>
    <w:p w:rsidR="000C4A21" w:rsidRPr="000C4A21" w:rsidRDefault="00745C58" w:rsidP="003922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45C58">
        <w:rPr>
          <w:bCs/>
          <w:sz w:val="28"/>
          <w:szCs w:val="28"/>
        </w:rPr>
        <w:t>Кадрове супроводження освітньої діяльності</w:t>
      </w:r>
      <w:r w:rsidRPr="000C4A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Університету </w:t>
      </w:r>
      <w:r w:rsidR="000C4A21" w:rsidRPr="000C4A21">
        <w:rPr>
          <w:sz w:val="28"/>
          <w:szCs w:val="28"/>
        </w:rPr>
        <w:t>пови</w:t>
      </w:r>
      <w:r>
        <w:rPr>
          <w:sz w:val="28"/>
          <w:szCs w:val="28"/>
        </w:rPr>
        <w:t>н</w:t>
      </w:r>
      <w:r w:rsidR="009733FC">
        <w:rPr>
          <w:sz w:val="28"/>
          <w:szCs w:val="28"/>
        </w:rPr>
        <w:t xml:space="preserve">ен </w:t>
      </w:r>
      <w:r w:rsidR="000C4A21" w:rsidRPr="000C4A21">
        <w:rPr>
          <w:sz w:val="28"/>
          <w:szCs w:val="28"/>
        </w:rPr>
        <w:t>відповідати вимогам чинного законодавства України. Вимоги до науково-педагогічних працівників встановлюються у відповідності до Закон</w:t>
      </w:r>
      <w:r>
        <w:rPr>
          <w:sz w:val="28"/>
          <w:szCs w:val="28"/>
        </w:rPr>
        <w:t>ів</w:t>
      </w:r>
      <w:r w:rsidR="000C4A21" w:rsidRPr="000C4A21">
        <w:rPr>
          <w:sz w:val="28"/>
          <w:szCs w:val="28"/>
        </w:rPr>
        <w:t xml:space="preserve"> України «Про вищу освіту»</w:t>
      </w:r>
      <w:r>
        <w:rPr>
          <w:sz w:val="28"/>
          <w:szCs w:val="28"/>
        </w:rPr>
        <w:t xml:space="preserve"> від </w:t>
      </w:r>
      <w:r w:rsidRPr="00BD457E">
        <w:rPr>
          <w:sz w:val="28"/>
          <w:szCs w:val="28"/>
        </w:rPr>
        <w:t>01.07.2014</w:t>
      </w:r>
      <w:r>
        <w:rPr>
          <w:sz w:val="28"/>
          <w:szCs w:val="28"/>
        </w:rPr>
        <w:t>р.</w:t>
      </w:r>
      <w:r w:rsidRPr="00BD45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D457E">
        <w:rPr>
          <w:sz w:val="28"/>
          <w:szCs w:val="28"/>
        </w:rPr>
        <w:t>№ 1556-VII</w:t>
      </w:r>
      <w:r>
        <w:rPr>
          <w:sz w:val="28"/>
          <w:szCs w:val="28"/>
        </w:rPr>
        <w:t xml:space="preserve"> </w:t>
      </w:r>
      <w:r w:rsidR="009733FC">
        <w:rPr>
          <w:sz w:val="28"/>
          <w:szCs w:val="28"/>
        </w:rPr>
        <w:t>і</w:t>
      </w:r>
      <w:r>
        <w:rPr>
          <w:sz w:val="28"/>
          <w:szCs w:val="28"/>
        </w:rPr>
        <w:t xml:space="preserve"> «Про наукову і науково-технічну </w:t>
      </w:r>
      <w:r w:rsidR="000C4A21" w:rsidRPr="000C4A21">
        <w:rPr>
          <w:sz w:val="28"/>
          <w:szCs w:val="28"/>
        </w:rPr>
        <w:t>діяльність»</w:t>
      </w:r>
      <w:r>
        <w:rPr>
          <w:sz w:val="28"/>
          <w:szCs w:val="28"/>
        </w:rPr>
        <w:t xml:space="preserve"> від </w:t>
      </w:r>
      <w:r w:rsidRPr="00745C58">
        <w:rPr>
          <w:color w:val="auto"/>
          <w:sz w:val="28"/>
          <w:szCs w:val="28"/>
          <w:bdr w:val="none" w:sz="0" w:space="0" w:color="auto" w:frame="1"/>
          <w:shd w:val="clear" w:color="auto" w:fill="FFFFFF"/>
        </w:rPr>
        <w:t>26.11.2015</w:t>
      </w:r>
      <w:r>
        <w:rPr>
          <w:color w:val="auto"/>
          <w:sz w:val="28"/>
          <w:szCs w:val="28"/>
          <w:bdr w:val="none" w:sz="0" w:space="0" w:color="auto" w:frame="1"/>
          <w:shd w:val="clear" w:color="auto" w:fill="FFFFFF"/>
        </w:rPr>
        <w:t>р.</w:t>
      </w:r>
      <w:r w:rsidRPr="00745C58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r w:rsidRPr="00745C58">
        <w:rPr>
          <w:color w:val="auto"/>
          <w:sz w:val="28"/>
          <w:szCs w:val="28"/>
          <w:shd w:val="clear" w:color="auto" w:fill="FFFFFF"/>
        </w:rPr>
        <w:t>№</w:t>
      </w:r>
      <w:r w:rsidRPr="00745C58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r w:rsidRPr="00745C58">
        <w:rPr>
          <w:bCs/>
          <w:color w:val="auto"/>
          <w:sz w:val="28"/>
          <w:szCs w:val="28"/>
          <w:bdr w:val="none" w:sz="0" w:space="0" w:color="auto" w:frame="1"/>
          <w:shd w:val="clear" w:color="auto" w:fill="FFFFFF"/>
        </w:rPr>
        <w:t>848-VIII</w:t>
      </w:r>
      <w:r>
        <w:rPr>
          <w:color w:val="auto"/>
          <w:sz w:val="28"/>
          <w:szCs w:val="28"/>
        </w:rPr>
        <w:t xml:space="preserve"> </w:t>
      </w:r>
      <w:r w:rsidR="000C4A21" w:rsidRPr="000C4A21">
        <w:rPr>
          <w:sz w:val="28"/>
          <w:szCs w:val="28"/>
        </w:rPr>
        <w:t xml:space="preserve">та відповідних внутрішніх положень </w:t>
      </w:r>
      <w:r w:rsidR="000C4A21">
        <w:rPr>
          <w:sz w:val="28"/>
          <w:szCs w:val="28"/>
        </w:rPr>
        <w:t>Університету</w:t>
      </w:r>
      <w:r w:rsidR="000C4A21" w:rsidRPr="000C4A21">
        <w:rPr>
          <w:sz w:val="28"/>
          <w:szCs w:val="28"/>
        </w:rPr>
        <w:t xml:space="preserve">. </w:t>
      </w:r>
    </w:p>
    <w:p w:rsidR="000C4A21" w:rsidRPr="000C4A21" w:rsidRDefault="000C4A21" w:rsidP="003922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C4A21">
        <w:rPr>
          <w:sz w:val="28"/>
          <w:szCs w:val="28"/>
        </w:rPr>
        <w:t>Вимоги щодо проведення лекційних та практичних занять науково-педагогічними працівниками визнача</w:t>
      </w:r>
      <w:r w:rsidR="00745C58">
        <w:rPr>
          <w:sz w:val="28"/>
          <w:szCs w:val="28"/>
        </w:rPr>
        <w:t>ю</w:t>
      </w:r>
      <w:r w:rsidRPr="000C4A21">
        <w:rPr>
          <w:sz w:val="28"/>
          <w:szCs w:val="28"/>
        </w:rPr>
        <w:t xml:space="preserve">ться </w:t>
      </w:r>
      <w:r>
        <w:rPr>
          <w:sz w:val="28"/>
          <w:szCs w:val="28"/>
        </w:rPr>
        <w:t>«</w:t>
      </w:r>
      <w:r w:rsidRPr="000C4A21">
        <w:rPr>
          <w:sz w:val="28"/>
          <w:szCs w:val="28"/>
        </w:rPr>
        <w:t xml:space="preserve">Положенням про організацію освітнього процесу </w:t>
      </w:r>
      <w:r>
        <w:rPr>
          <w:sz w:val="28"/>
          <w:szCs w:val="28"/>
        </w:rPr>
        <w:t xml:space="preserve"> в Одеському державному аграрному університеті» </w:t>
      </w:r>
      <w:r w:rsidRPr="000C4A21">
        <w:rPr>
          <w:sz w:val="28"/>
          <w:szCs w:val="28"/>
        </w:rPr>
        <w:t xml:space="preserve">та іншими внутрішніми положеннями </w:t>
      </w:r>
      <w:r w:rsidR="00A80504">
        <w:rPr>
          <w:sz w:val="28"/>
          <w:szCs w:val="28"/>
        </w:rPr>
        <w:t>ВНЗ</w:t>
      </w:r>
      <w:r w:rsidRPr="000C4A21">
        <w:rPr>
          <w:sz w:val="28"/>
          <w:szCs w:val="28"/>
        </w:rPr>
        <w:t xml:space="preserve">. </w:t>
      </w:r>
    </w:p>
    <w:p w:rsidR="000C4A21" w:rsidRPr="000C4A21" w:rsidRDefault="00745C58" w:rsidP="003922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Існуюча в Університеті р</w:t>
      </w:r>
      <w:r w:rsidR="000C4A21" w:rsidRPr="000C4A21">
        <w:rPr>
          <w:sz w:val="28"/>
          <w:szCs w:val="28"/>
        </w:rPr>
        <w:t>ейтингова система оцінювання роботи науково-педагогічного персоналу та</w:t>
      </w:r>
      <w:r w:rsidR="00A80504">
        <w:rPr>
          <w:sz w:val="28"/>
          <w:szCs w:val="28"/>
        </w:rPr>
        <w:t xml:space="preserve"> його </w:t>
      </w:r>
      <w:r w:rsidR="000C4A21" w:rsidRPr="000C4A21">
        <w:rPr>
          <w:sz w:val="28"/>
          <w:szCs w:val="28"/>
        </w:rPr>
        <w:t xml:space="preserve">структурних підрозділів </w:t>
      </w:r>
      <w:r w:rsidR="00E176F9">
        <w:rPr>
          <w:sz w:val="28"/>
          <w:szCs w:val="28"/>
        </w:rPr>
        <w:t>спрямована на</w:t>
      </w:r>
      <w:r w:rsidR="007C3FAA">
        <w:rPr>
          <w:sz w:val="28"/>
          <w:szCs w:val="28"/>
        </w:rPr>
        <w:t xml:space="preserve"> підвищення якості їх роботи.</w:t>
      </w:r>
    </w:p>
    <w:p w:rsidR="000C4A21" w:rsidRPr="0038244E" w:rsidRDefault="000C4A21" w:rsidP="003922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C4A21">
        <w:rPr>
          <w:sz w:val="28"/>
          <w:szCs w:val="28"/>
        </w:rPr>
        <w:t xml:space="preserve">Рейтингове оцінювання роботи </w:t>
      </w:r>
      <w:r w:rsidR="00F9770F">
        <w:rPr>
          <w:sz w:val="28"/>
          <w:szCs w:val="28"/>
        </w:rPr>
        <w:t>викладача</w:t>
      </w:r>
      <w:r w:rsidRPr="000C4A21">
        <w:rPr>
          <w:sz w:val="28"/>
          <w:szCs w:val="28"/>
        </w:rPr>
        <w:t xml:space="preserve"> повинно ґрунтуватись на результатах виконання ним </w:t>
      </w:r>
      <w:r w:rsidR="004E0BF1">
        <w:rPr>
          <w:sz w:val="28"/>
          <w:szCs w:val="28"/>
        </w:rPr>
        <w:t xml:space="preserve">свого </w:t>
      </w:r>
      <w:r w:rsidRPr="000C4A21">
        <w:rPr>
          <w:sz w:val="28"/>
          <w:szCs w:val="28"/>
        </w:rPr>
        <w:t>індивідуального</w:t>
      </w:r>
      <w:r w:rsidR="00471B1D">
        <w:rPr>
          <w:sz w:val="28"/>
          <w:szCs w:val="28"/>
        </w:rPr>
        <w:t xml:space="preserve"> плану роботи за навчальний рік, згідно </w:t>
      </w:r>
      <w:r w:rsidRPr="000C4A21">
        <w:rPr>
          <w:sz w:val="28"/>
          <w:szCs w:val="28"/>
        </w:rPr>
        <w:t xml:space="preserve">з </w:t>
      </w:r>
      <w:r w:rsidRPr="0038244E">
        <w:rPr>
          <w:sz w:val="28"/>
          <w:szCs w:val="28"/>
        </w:rPr>
        <w:t xml:space="preserve">нормами часу для всіх видів робіт. Здобутки </w:t>
      </w:r>
      <w:r w:rsidR="00767BCA">
        <w:rPr>
          <w:sz w:val="28"/>
          <w:szCs w:val="28"/>
        </w:rPr>
        <w:t xml:space="preserve">сумісників, з числа викладачів, </w:t>
      </w:r>
      <w:r w:rsidRPr="0038244E">
        <w:rPr>
          <w:sz w:val="28"/>
          <w:szCs w:val="28"/>
        </w:rPr>
        <w:t xml:space="preserve">залучених до навчального процесу оцінюються за </w:t>
      </w:r>
      <w:r w:rsidR="00767BCA">
        <w:rPr>
          <w:sz w:val="28"/>
          <w:szCs w:val="28"/>
        </w:rPr>
        <w:t>цією ж методикою</w:t>
      </w:r>
      <w:r w:rsidRPr="0038244E">
        <w:rPr>
          <w:sz w:val="28"/>
          <w:szCs w:val="28"/>
        </w:rPr>
        <w:t xml:space="preserve">. </w:t>
      </w:r>
    </w:p>
    <w:p w:rsidR="000B7D5B" w:rsidRDefault="000C4A21" w:rsidP="000B1FF8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38244E">
        <w:rPr>
          <w:sz w:val="28"/>
          <w:szCs w:val="28"/>
        </w:rPr>
        <w:t>Відповідно до Закону України «Про вищу освіту»</w:t>
      </w:r>
      <w:r w:rsidR="00C75E40" w:rsidRPr="00C75E40">
        <w:rPr>
          <w:sz w:val="28"/>
          <w:szCs w:val="28"/>
        </w:rPr>
        <w:t xml:space="preserve"> </w:t>
      </w:r>
      <w:r w:rsidR="00C75E40">
        <w:rPr>
          <w:sz w:val="28"/>
          <w:szCs w:val="28"/>
        </w:rPr>
        <w:t xml:space="preserve">від </w:t>
      </w:r>
      <w:r w:rsidR="00C75E40" w:rsidRPr="00BD457E">
        <w:rPr>
          <w:sz w:val="28"/>
          <w:szCs w:val="28"/>
        </w:rPr>
        <w:t>01.07.2014</w:t>
      </w:r>
      <w:r w:rsidR="00C75E40">
        <w:rPr>
          <w:sz w:val="28"/>
          <w:szCs w:val="28"/>
        </w:rPr>
        <w:t>р.</w:t>
      </w:r>
      <w:r w:rsidR="00C75E40" w:rsidRPr="00BD457E">
        <w:rPr>
          <w:sz w:val="28"/>
          <w:szCs w:val="28"/>
        </w:rPr>
        <w:t xml:space="preserve"> </w:t>
      </w:r>
      <w:r w:rsidR="00C75E40">
        <w:rPr>
          <w:sz w:val="28"/>
          <w:szCs w:val="28"/>
        </w:rPr>
        <w:t xml:space="preserve">                 </w:t>
      </w:r>
      <w:r w:rsidR="00C75E40" w:rsidRPr="00BD457E">
        <w:rPr>
          <w:sz w:val="28"/>
          <w:szCs w:val="28"/>
        </w:rPr>
        <w:t>№ 1556-VII</w:t>
      </w:r>
      <w:r w:rsidRPr="0038244E">
        <w:rPr>
          <w:sz w:val="28"/>
          <w:szCs w:val="28"/>
        </w:rPr>
        <w:t xml:space="preserve">, </w:t>
      </w:r>
      <w:r w:rsidR="0038244E">
        <w:rPr>
          <w:sz w:val="28"/>
          <w:szCs w:val="28"/>
        </w:rPr>
        <w:t xml:space="preserve">Університет </w:t>
      </w:r>
      <w:r w:rsidRPr="0038244E">
        <w:rPr>
          <w:sz w:val="28"/>
          <w:szCs w:val="28"/>
        </w:rPr>
        <w:t xml:space="preserve">забезпечує підвищення кваліфікації та стажування науково-педагогічних працівників не рідше, ніж один раз на п’ять років </w:t>
      </w:r>
      <w:r w:rsidR="00767BCA">
        <w:rPr>
          <w:sz w:val="28"/>
          <w:szCs w:val="28"/>
        </w:rPr>
        <w:t xml:space="preserve">зі </w:t>
      </w:r>
      <w:r w:rsidRPr="0038244E">
        <w:rPr>
          <w:sz w:val="28"/>
          <w:szCs w:val="28"/>
        </w:rPr>
        <w:t xml:space="preserve"> збереженням середньої заробітної плати як з відривом, так і без відриву від основної роботи. </w:t>
      </w:r>
    </w:p>
    <w:p w:rsidR="00D4407D" w:rsidRDefault="00D4407D" w:rsidP="000B1FF8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</w:p>
    <w:p w:rsidR="0038244E" w:rsidRDefault="0038244E" w:rsidP="003922F7">
      <w:pPr>
        <w:pStyle w:val="Default"/>
        <w:spacing w:line="276" w:lineRule="auto"/>
        <w:jc w:val="center"/>
        <w:rPr>
          <w:sz w:val="23"/>
          <w:szCs w:val="23"/>
        </w:rPr>
      </w:pPr>
      <w:r w:rsidRPr="0038244E">
        <w:rPr>
          <w:b/>
          <w:bCs/>
          <w:sz w:val="28"/>
          <w:szCs w:val="28"/>
        </w:rPr>
        <w:t xml:space="preserve">2.2. Навчально-методичне забезпечення </w:t>
      </w:r>
      <w:r w:rsidR="00AB2309">
        <w:rPr>
          <w:b/>
          <w:bCs/>
          <w:sz w:val="28"/>
          <w:szCs w:val="28"/>
        </w:rPr>
        <w:t>вищої освіти</w:t>
      </w:r>
    </w:p>
    <w:p w:rsidR="0038244E" w:rsidRPr="0038244E" w:rsidRDefault="0038244E" w:rsidP="003922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8244E">
        <w:rPr>
          <w:sz w:val="28"/>
          <w:szCs w:val="28"/>
        </w:rPr>
        <w:t>На</w:t>
      </w:r>
      <w:r w:rsidR="00AB2309">
        <w:rPr>
          <w:sz w:val="28"/>
          <w:szCs w:val="28"/>
        </w:rPr>
        <w:t>вчально</w:t>
      </w:r>
      <w:r w:rsidRPr="0038244E">
        <w:rPr>
          <w:sz w:val="28"/>
          <w:szCs w:val="28"/>
        </w:rPr>
        <w:t>-методичне забезпечення підготовки фахівців за ступенями вищої освіти «</w:t>
      </w:r>
      <w:r w:rsidR="000B7D5B">
        <w:rPr>
          <w:sz w:val="28"/>
          <w:szCs w:val="28"/>
        </w:rPr>
        <w:t>бакалавр» та «м</w:t>
      </w:r>
      <w:r w:rsidRPr="0038244E">
        <w:rPr>
          <w:sz w:val="28"/>
          <w:szCs w:val="28"/>
        </w:rPr>
        <w:t>агістр» має відповідати</w:t>
      </w:r>
      <w:r w:rsidR="00212BCB">
        <w:rPr>
          <w:sz w:val="28"/>
          <w:szCs w:val="28"/>
        </w:rPr>
        <w:t xml:space="preserve"> встановленим документам</w:t>
      </w:r>
      <w:r w:rsidR="00DE6D2C">
        <w:rPr>
          <w:sz w:val="28"/>
          <w:szCs w:val="28"/>
        </w:rPr>
        <w:t xml:space="preserve"> МОН України</w:t>
      </w:r>
      <w:r w:rsidR="00AA73BB">
        <w:rPr>
          <w:sz w:val="28"/>
          <w:szCs w:val="28"/>
        </w:rPr>
        <w:t xml:space="preserve"> та</w:t>
      </w:r>
      <w:r w:rsidR="00603936">
        <w:rPr>
          <w:sz w:val="28"/>
          <w:szCs w:val="28"/>
        </w:rPr>
        <w:t xml:space="preserve"> включати</w:t>
      </w:r>
      <w:r w:rsidRPr="0038244E">
        <w:rPr>
          <w:sz w:val="28"/>
          <w:szCs w:val="28"/>
        </w:rPr>
        <w:t xml:space="preserve">: </w:t>
      </w:r>
    </w:p>
    <w:p w:rsidR="0038244E" w:rsidRDefault="0038244E" w:rsidP="003922F7">
      <w:pPr>
        <w:pStyle w:val="Default"/>
        <w:numPr>
          <w:ilvl w:val="0"/>
          <w:numId w:val="12"/>
        </w:numPr>
        <w:tabs>
          <w:tab w:val="num" w:pos="0"/>
          <w:tab w:val="left" w:pos="851"/>
        </w:tabs>
        <w:spacing w:after="9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8244E">
        <w:rPr>
          <w:sz w:val="28"/>
          <w:szCs w:val="28"/>
        </w:rPr>
        <w:t>освітньо-кваліфікаційн</w:t>
      </w:r>
      <w:r w:rsidR="002A723C">
        <w:rPr>
          <w:sz w:val="28"/>
          <w:szCs w:val="28"/>
        </w:rPr>
        <w:t>у</w:t>
      </w:r>
      <w:r w:rsidR="00DE6D2C">
        <w:rPr>
          <w:sz w:val="28"/>
          <w:szCs w:val="28"/>
        </w:rPr>
        <w:t xml:space="preserve"> </w:t>
      </w:r>
      <w:r w:rsidRPr="0038244E">
        <w:rPr>
          <w:sz w:val="28"/>
          <w:szCs w:val="28"/>
        </w:rPr>
        <w:t>характеристи</w:t>
      </w:r>
      <w:r w:rsidR="002A723C">
        <w:rPr>
          <w:sz w:val="28"/>
          <w:szCs w:val="28"/>
        </w:rPr>
        <w:t>ку</w:t>
      </w:r>
      <w:r w:rsidRPr="0038244E">
        <w:rPr>
          <w:sz w:val="28"/>
          <w:szCs w:val="28"/>
        </w:rPr>
        <w:t xml:space="preserve"> фахівця (у т.ч. варіативн</w:t>
      </w:r>
      <w:r w:rsidR="002A723C">
        <w:rPr>
          <w:sz w:val="28"/>
          <w:szCs w:val="28"/>
        </w:rPr>
        <w:t>у</w:t>
      </w:r>
      <w:r w:rsidRPr="0038244E">
        <w:rPr>
          <w:sz w:val="28"/>
          <w:szCs w:val="28"/>
        </w:rPr>
        <w:t xml:space="preserve"> компонент</w:t>
      </w:r>
      <w:r w:rsidR="002A723C">
        <w:rPr>
          <w:sz w:val="28"/>
          <w:szCs w:val="28"/>
        </w:rPr>
        <w:t>у</w:t>
      </w:r>
      <w:r w:rsidRPr="0038244E">
        <w:rPr>
          <w:sz w:val="28"/>
          <w:szCs w:val="28"/>
        </w:rPr>
        <w:t xml:space="preserve">); </w:t>
      </w:r>
    </w:p>
    <w:p w:rsidR="0038244E" w:rsidRDefault="0038244E" w:rsidP="003922F7">
      <w:pPr>
        <w:pStyle w:val="Default"/>
        <w:numPr>
          <w:ilvl w:val="0"/>
          <w:numId w:val="12"/>
        </w:numPr>
        <w:tabs>
          <w:tab w:val="num" w:pos="0"/>
          <w:tab w:val="left" w:pos="851"/>
        </w:tabs>
        <w:spacing w:after="9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8244E">
        <w:rPr>
          <w:sz w:val="28"/>
          <w:szCs w:val="28"/>
        </w:rPr>
        <w:t>освітньо-професійн</w:t>
      </w:r>
      <w:r w:rsidR="002A723C">
        <w:rPr>
          <w:sz w:val="28"/>
          <w:szCs w:val="28"/>
        </w:rPr>
        <w:t>у</w:t>
      </w:r>
      <w:r w:rsidRPr="0038244E">
        <w:rPr>
          <w:sz w:val="28"/>
          <w:szCs w:val="28"/>
        </w:rPr>
        <w:t xml:space="preserve"> програм</w:t>
      </w:r>
      <w:r w:rsidR="002A723C">
        <w:rPr>
          <w:sz w:val="28"/>
          <w:szCs w:val="28"/>
        </w:rPr>
        <w:t>у</w:t>
      </w:r>
      <w:r w:rsidRPr="0038244E">
        <w:rPr>
          <w:sz w:val="28"/>
          <w:szCs w:val="28"/>
        </w:rPr>
        <w:t xml:space="preserve"> підготовки фахівця (у т.ч. варіативн</w:t>
      </w:r>
      <w:r w:rsidR="002A723C">
        <w:rPr>
          <w:sz w:val="28"/>
          <w:szCs w:val="28"/>
        </w:rPr>
        <w:t>у</w:t>
      </w:r>
      <w:r w:rsidR="005875E8">
        <w:rPr>
          <w:sz w:val="28"/>
          <w:szCs w:val="28"/>
        </w:rPr>
        <w:t xml:space="preserve"> компонент</w:t>
      </w:r>
      <w:r w:rsidR="002A723C">
        <w:rPr>
          <w:sz w:val="28"/>
          <w:szCs w:val="28"/>
        </w:rPr>
        <w:t>у</w:t>
      </w:r>
      <w:r w:rsidRPr="0038244E">
        <w:rPr>
          <w:sz w:val="28"/>
          <w:szCs w:val="28"/>
        </w:rPr>
        <w:t xml:space="preserve">); </w:t>
      </w:r>
    </w:p>
    <w:p w:rsidR="0038244E" w:rsidRDefault="0038244E" w:rsidP="003922F7">
      <w:pPr>
        <w:pStyle w:val="Default"/>
        <w:numPr>
          <w:ilvl w:val="0"/>
          <w:numId w:val="12"/>
        </w:numPr>
        <w:tabs>
          <w:tab w:val="num" w:pos="0"/>
          <w:tab w:val="left" w:pos="851"/>
        </w:tabs>
        <w:spacing w:after="9" w:line="276" w:lineRule="auto"/>
        <w:ind w:left="0" w:firstLine="709"/>
        <w:jc w:val="both"/>
        <w:rPr>
          <w:sz w:val="28"/>
          <w:szCs w:val="28"/>
        </w:rPr>
      </w:pPr>
      <w:r w:rsidRPr="0038244E">
        <w:rPr>
          <w:sz w:val="28"/>
          <w:szCs w:val="28"/>
        </w:rPr>
        <w:t xml:space="preserve"> </w:t>
      </w:r>
      <w:r w:rsidR="002A723C">
        <w:rPr>
          <w:sz w:val="28"/>
          <w:szCs w:val="28"/>
        </w:rPr>
        <w:t>н</w:t>
      </w:r>
      <w:r w:rsidRPr="0038244E">
        <w:rPr>
          <w:sz w:val="28"/>
          <w:szCs w:val="28"/>
        </w:rPr>
        <w:t>авчальн</w:t>
      </w:r>
      <w:r w:rsidR="002A723C">
        <w:rPr>
          <w:sz w:val="28"/>
          <w:szCs w:val="28"/>
        </w:rPr>
        <w:t xml:space="preserve">ий </w:t>
      </w:r>
      <w:r w:rsidR="00977C3A">
        <w:rPr>
          <w:sz w:val="28"/>
          <w:szCs w:val="28"/>
        </w:rPr>
        <w:t>план</w:t>
      </w:r>
      <w:r w:rsidRPr="0038244E">
        <w:rPr>
          <w:sz w:val="28"/>
          <w:szCs w:val="28"/>
        </w:rPr>
        <w:t>, затверджен</w:t>
      </w:r>
      <w:r w:rsidR="00977C3A">
        <w:rPr>
          <w:sz w:val="28"/>
          <w:szCs w:val="28"/>
        </w:rPr>
        <w:t>ий</w:t>
      </w:r>
      <w:r w:rsidRPr="0038244E">
        <w:rPr>
          <w:sz w:val="28"/>
          <w:szCs w:val="28"/>
        </w:rPr>
        <w:t xml:space="preserve"> в установленому порядку;</w:t>
      </w:r>
    </w:p>
    <w:p w:rsidR="00616CBE" w:rsidRPr="002C26BE" w:rsidRDefault="005B22B6" w:rsidP="002C26BE">
      <w:pPr>
        <w:pStyle w:val="Default"/>
        <w:numPr>
          <w:ilvl w:val="0"/>
          <w:numId w:val="12"/>
        </w:numPr>
        <w:tabs>
          <w:tab w:val="num" w:pos="0"/>
          <w:tab w:val="left" w:pos="851"/>
        </w:tabs>
        <w:spacing w:after="9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7C3A">
        <w:rPr>
          <w:sz w:val="28"/>
          <w:szCs w:val="28"/>
        </w:rPr>
        <w:t xml:space="preserve">навчально-методичного забезпечення для кожної </w:t>
      </w:r>
      <w:r w:rsidR="0038244E" w:rsidRPr="0038244E">
        <w:rPr>
          <w:sz w:val="28"/>
          <w:szCs w:val="28"/>
        </w:rPr>
        <w:t>дисципліни навчального плану</w:t>
      </w:r>
      <w:r>
        <w:rPr>
          <w:sz w:val="28"/>
          <w:szCs w:val="28"/>
        </w:rPr>
        <w:t xml:space="preserve"> (</w:t>
      </w:r>
      <w:r w:rsidR="0038244E" w:rsidRPr="005B22B6">
        <w:rPr>
          <w:sz w:val="28"/>
          <w:szCs w:val="28"/>
        </w:rPr>
        <w:t>навчальн</w:t>
      </w:r>
      <w:r w:rsidR="00977C3A">
        <w:rPr>
          <w:sz w:val="28"/>
          <w:szCs w:val="28"/>
        </w:rPr>
        <w:t>і</w:t>
      </w:r>
      <w:r w:rsidR="0038244E" w:rsidRPr="005B22B6">
        <w:rPr>
          <w:sz w:val="28"/>
          <w:szCs w:val="28"/>
        </w:rPr>
        <w:t xml:space="preserve"> </w:t>
      </w:r>
      <w:r w:rsidR="00977C3A">
        <w:rPr>
          <w:sz w:val="28"/>
          <w:szCs w:val="28"/>
        </w:rPr>
        <w:t xml:space="preserve">та </w:t>
      </w:r>
      <w:r w:rsidR="0038244E" w:rsidRPr="005B22B6">
        <w:rPr>
          <w:sz w:val="28"/>
          <w:szCs w:val="28"/>
        </w:rPr>
        <w:t>робоч</w:t>
      </w:r>
      <w:r w:rsidR="00977C3A">
        <w:rPr>
          <w:sz w:val="28"/>
          <w:szCs w:val="28"/>
        </w:rPr>
        <w:t>і</w:t>
      </w:r>
      <w:r w:rsidR="0038244E" w:rsidRPr="005B22B6">
        <w:rPr>
          <w:sz w:val="28"/>
          <w:szCs w:val="28"/>
        </w:rPr>
        <w:t xml:space="preserve"> нав</w:t>
      </w:r>
      <w:r w:rsidR="00977C3A">
        <w:rPr>
          <w:sz w:val="28"/>
          <w:szCs w:val="28"/>
        </w:rPr>
        <w:t>чальні</w:t>
      </w:r>
      <w:r>
        <w:rPr>
          <w:sz w:val="28"/>
          <w:szCs w:val="28"/>
        </w:rPr>
        <w:t xml:space="preserve"> програм</w:t>
      </w:r>
      <w:r w:rsidR="00977C3A">
        <w:rPr>
          <w:sz w:val="28"/>
          <w:szCs w:val="28"/>
        </w:rPr>
        <w:t>и</w:t>
      </w:r>
      <w:r>
        <w:rPr>
          <w:sz w:val="28"/>
          <w:szCs w:val="28"/>
        </w:rPr>
        <w:t xml:space="preserve"> дисциплін; </w:t>
      </w:r>
      <w:r w:rsidR="0038244E" w:rsidRPr="005B22B6">
        <w:rPr>
          <w:sz w:val="28"/>
          <w:szCs w:val="28"/>
        </w:rPr>
        <w:lastRenderedPageBreak/>
        <w:t>план</w:t>
      </w:r>
      <w:r w:rsidR="00977C3A">
        <w:rPr>
          <w:sz w:val="28"/>
          <w:szCs w:val="28"/>
        </w:rPr>
        <w:t>и</w:t>
      </w:r>
      <w:r w:rsidR="0038244E" w:rsidRPr="005B22B6">
        <w:rPr>
          <w:sz w:val="28"/>
          <w:szCs w:val="28"/>
        </w:rPr>
        <w:t xml:space="preserve"> семінарських та практичних занять</w:t>
      </w:r>
      <w:r>
        <w:rPr>
          <w:sz w:val="23"/>
          <w:szCs w:val="23"/>
        </w:rPr>
        <w:t xml:space="preserve">; </w:t>
      </w:r>
      <w:r w:rsidR="0038244E" w:rsidRPr="005B22B6">
        <w:rPr>
          <w:sz w:val="28"/>
          <w:szCs w:val="28"/>
        </w:rPr>
        <w:t>методичн</w:t>
      </w:r>
      <w:r w:rsidR="00977C3A">
        <w:rPr>
          <w:sz w:val="28"/>
          <w:szCs w:val="28"/>
        </w:rPr>
        <w:t>і</w:t>
      </w:r>
      <w:r w:rsidR="0038244E" w:rsidRPr="005B22B6">
        <w:rPr>
          <w:sz w:val="28"/>
          <w:szCs w:val="28"/>
        </w:rPr>
        <w:t xml:space="preserve"> вказів</w:t>
      </w:r>
      <w:r w:rsidR="00977C3A">
        <w:rPr>
          <w:sz w:val="28"/>
          <w:szCs w:val="28"/>
        </w:rPr>
        <w:t>ки</w:t>
      </w:r>
      <w:r w:rsidR="0038244E" w:rsidRPr="005B22B6">
        <w:rPr>
          <w:sz w:val="28"/>
          <w:szCs w:val="28"/>
        </w:rPr>
        <w:t xml:space="preserve"> і тематик</w:t>
      </w:r>
      <w:r w:rsidR="00977C3A">
        <w:rPr>
          <w:sz w:val="28"/>
          <w:szCs w:val="28"/>
        </w:rPr>
        <w:t>и</w:t>
      </w:r>
      <w:r w:rsidR="0038244E" w:rsidRPr="005B22B6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 xml:space="preserve">ьних, курсових робіт (проектів); </w:t>
      </w:r>
      <w:r w:rsidR="0038244E" w:rsidRPr="005B22B6">
        <w:rPr>
          <w:sz w:val="28"/>
          <w:szCs w:val="28"/>
        </w:rPr>
        <w:t>пакет</w:t>
      </w:r>
      <w:r w:rsidR="00977C3A">
        <w:rPr>
          <w:sz w:val="28"/>
          <w:szCs w:val="28"/>
        </w:rPr>
        <w:t>и</w:t>
      </w:r>
      <w:r w:rsidR="0038244E" w:rsidRPr="005B22B6">
        <w:rPr>
          <w:sz w:val="28"/>
          <w:szCs w:val="28"/>
        </w:rPr>
        <w:t xml:space="preserve"> контрольних завдань для перевірки знань з дисциплін</w:t>
      </w:r>
      <w:r w:rsidR="00977C3A">
        <w:rPr>
          <w:sz w:val="28"/>
          <w:szCs w:val="28"/>
        </w:rPr>
        <w:t>и</w:t>
      </w:r>
      <w:r w:rsidR="002C26BE">
        <w:rPr>
          <w:sz w:val="28"/>
          <w:szCs w:val="28"/>
        </w:rPr>
        <w:t xml:space="preserve">; </w:t>
      </w:r>
      <w:r w:rsidR="0038244E" w:rsidRPr="002C26BE">
        <w:rPr>
          <w:sz w:val="28"/>
          <w:szCs w:val="28"/>
        </w:rPr>
        <w:t>забезпеченість прог</w:t>
      </w:r>
      <w:r w:rsidR="002C26BE">
        <w:rPr>
          <w:sz w:val="28"/>
          <w:szCs w:val="28"/>
        </w:rPr>
        <w:t>рамами всіх видів практик);</w:t>
      </w:r>
    </w:p>
    <w:p w:rsidR="00616CBE" w:rsidRDefault="00977C3A" w:rsidP="003922F7">
      <w:pPr>
        <w:pStyle w:val="Default"/>
        <w:numPr>
          <w:ilvl w:val="0"/>
          <w:numId w:val="12"/>
        </w:numPr>
        <w:tabs>
          <w:tab w:val="num" w:pos="0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38244E" w:rsidRPr="00616CBE">
        <w:rPr>
          <w:sz w:val="28"/>
          <w:szCs w:val="28"/>
        </w:rPr>
        <w:t>етодичн</w:t>
      </w:r>
      <w:r>
        <w:rPr>
          <w:sz w:val="28"/>
          <w:szCs w:val="28"/>
        </w:rPr>
        <w:t>і</w:t>
      </w:r>
      <w:r w:rsidR="0038244E" w:rsidRPr="00616CBE">
        <w:rPr>
          <w:sz w:val="28"/>
          <w:szCs w:val="28"/>
        </w:rPr>
        <w:t xml:space="preserve"> вказів</w:t>
      </w:r>
      <w:r>
        <w:rPr>
          <w:sz w:val="28"/>
          <w:szCs w:val="28"/>
        </w:rPr>
        <w:t>ки</w:t>
      </w:r>
      <w:r w:rsidR="0038244E" w:rsidRPr="00616CBE">
        <w:rPr>
          <w:sz w:val="28"/>
          <w:szCs w:val="28"/>
        </w:rPr>
        <w:t xml:space="preserve"> щодо виконання дипломних робіт (проектів), </w:t>
      </w:r>
      <w:r w:rsidR="00616CBE">
        <w:rPr>
          <w:sz w:val="28"/>
          <w:szCs w:val="28"/>
        </w:rPr>
        <w:t>кваліфікаційних</w:t>
      </w:r>
      <w:r w:rsidR="0038244E" w:rsidRPr="00616CBE">
        <w:rPr>
          <w:sz w:val="28"/>
          <w:szCs w:val="28"/>
        </w:rPr>
        <w:t xml:space="preserve"> іспитів; </w:t>
      </w:r>
    </w:p>
    <w:p w:rsidR="00616CBE" w:rsidRDefault="0038244E" w:rsidP="003922F7">
      <w:pPr>
        <w:pStyle w:val="Default"/>
        <w:numPr>
          <w:ilvl w:val="0"/>
          <w:numId w:val="12"/>
        </w:numPr>
        <w:tabs>
          <w:tab w:val="num" w:pos="0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16CBE">
        <w:rPr>
          <w:sz w:val="28"/>
          <w:szCs w:val="28"/>
        </w:rPr>
        <w:t>дидактичн</w:t>
      </w:r>
      <w:r w:rsidR="00977C3A">
        <w:rPr>
          <w:sz w:val="28"/>
          <w:szCs w:val="28"/>
        </w:rPr>
        <w:t>е</w:t>
      </w:r>
      <w:r w:rsidRPr="00616CBE">
        <w:rPr>
          <w:sz w:val="28"/>
          <w:szCs w:val="28"/>
        </w:rPr>
        <w:t xml:space="preserve"> забезпечення самостійної роботи студентів (у т.ч. з використанням інформаційних технологій); </w:t>
      </w:r>
    </w:p>
    <w:p w:rsidR="00425284" w:rsidRPr="00425284" w:rsidRDefault="00977C3A" w:rsidP="00425284">
      <w:pPr>
        <w:pStyle w:val="Default"/>
        <w:numPr>
          <w:ilvl w:val="0"/>
          <w:numId w:val="12"/>
        </w:numPr>
        <w:tabs>
          <w:tab w:val="num" w:pos="0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критерії</w:t>
      </w:r>
      <w:r w:rsidR="0038244E" w:rsidRPr="00616CBE">
        <w:rPr>
          <w:sz w:val="28"/>
          <w:szCs w:val="28"/>
        </w:rPr>
        <w:t xml:space="preserve"> оцінювання знань і вмінь студентів.</w:t>
      </w:r>
    </w:p>
    <w:p w:rsidR="00425284" w:rsidRPr="003922F7" w:rsidRDefault="00425284" w:rsidP="0042528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>Навчально-методичні комплекси (НМК) дисциплін є одним із основних елементів на</w:t>
      </w:r>
      <w:r>
        <w:rPr>
          <w:color w:val="auto"/>
          <w:sz w:val="28"/>
          <w:szCs w:val="28"/>
        </w:rPr>
        <w:t>вчально</w:t>
      </w:r>
      <w:r w:rsidRPr="003922F7">
        <w:rPr>
          <w:color w:val="auto"/>
          <w:sz w:val="28"/>
          <w:szCs w:val="28"/>
        </w:rPr>
        <w:t xml:space="preserve">-методичного забезпечення </w:t>
      </w:r>
      <w:r>
        <w:rPr>
          <w:color w:val="auto"/>
          <w:sz w:val="28"/>
          <w:szCs w:val="28"/>
        </w:rPr>
        <w:t>освітнього</w:t>
      </w:r>
      <w:r w:rsidRPr="003922F7">
        <w:rPr>
          <w:color w:val="auto"/>
          <w:sz w:val="28"/>
          <w:szCs w:val="28"/>
        </w:rPr>
        <w:t xml:space="preserve"> процесу. Підготовку НМК дисциплін здійснюють науково-педагогічні працівники</w:t>
      </w:r>
      <w:r w:rsidR="008F0D02">
        <w:rPr>
          <w:color w:val="auto"/>
          <w:sz w:val="28"/>
          <w:szCs w:val="28"/>
        </w:rPr>
        <w:t xml:space="preserve"> дисципліни, з якої розробляється НМК.</w:t>
      </w:r>
    </w:p>
    <w:p w:rsidR="00425284" w:rsidRPr="003922F7" w:rsidRDefault="00425284" w:rsidP="0042528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НМК дисципліни </w:t>
      </w:r>
      <w:r w:rsidR="008F0D02">
        <w:rPr>
          <w:color w:val="auto"/>
          <w:sz w:val="28"/>
          <w:szCs w:val="28"/>
        </w:rPr>
        <w:t>повинен</w:t>
      </w:r>
      <w:r w:rsidRPr="003922F7">
        <w:rPr>
          <w:color w:val="auto"/>
          <w:sz w:val="28"/>
          <w:szCs w:val="28"/>
        </w:rPr>
        <w:t xml:space="preserve"> містити: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навчальну програму дисципліни;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робочу навчальну програму дисципліни;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структурно-логічну схему викладання дисципліни;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критерії оцінки знань студентів;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індивідуальні завдання для самостійної роботи студентів;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</w:t>
      </w:r>
      <w:r w:rsidR="008F0D02">
        <w:rPr>
          <w:color w:val="auto"/>
          <w:sz w:val="28"/>
          <w:szCs w:val="28"/>
        </w:rPr>
        <w:t xml:space="preserve">комплекти тестів, контрольних </w:t>
      </w:r>
      <w:r w:rsidRPr="003922F7">
        <w:rPr>
          <w:color w:val="auto"/>
          <w:sz w:val="28"/>
          <w:szCs w:val="28"/>
        </w:rPr>
        <w:t xml:space="preserve">питань для оцінювання рівня знань студентів;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конспект лекцій дисципліни;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підручники, навчальні посібники, методичні розробки та рекомендації щодо вивчення дисципліни; </w:t>
      </w:r>
    </w:p>
    <w:p w:rsidR="00425284" w:rsidRPr="003922F7" w:rsidRDefault="00425284" w:rsidP="00425284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програму навчальної практики (якщо вона передбачена робочим навчальним планом); </w:t>
      </w:r>
    </w:p>
    <w:p w:rsidR="00425284" w:rsidRPr="003922F7" w:rsidRDefault="00425284" w:rsidP="0042528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 xml:space="preserve">- завдання для студентів заочної форми навчання та методичні вказівки до їх виконання. </w:t>
      </w:r>
    </w:p>
    <w:p w:rsidR="00425284" w:rsidRDefault="00425284" w:rsidP="00425284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>Якщо навчальна дисципліна викладається не перший рік,</w:t>
      </w:r>
      <w:r>
        <w:rPr>
          <w:color w:val="auto"/>
          <w:sz w:val="28"/>
          <w:szCs w:val="28"/>
        </w:rPr>
        <w:t xml:space="preserve"> її НМК</w:t>
      </w:r>
      <w:r w:rsidRPr="003922F7">
        <w:rPr>
          <w:color w:val="auto"/>
          <w:sz w:val="28"/>
          <w:szCs w:val="28"/>
        </w:rPr>
        <w:t xml:space="preserve"> щорічно оновл</w:t>
      </w:r>
      <w:r w:rsidR="002E28BE">
        <w:rPr>
          <w:color w:val="auto"/>
          <w:sz w:val="28"/>
          <w:szCs w:val="28"/>
        </w:rPr>
        <w:t>юється</w:t>
      </w:r>
      <w:r>
        <w:rPr>
          <w:color w:val="auto"/>
          <w:sz w:val="28"/>
          <w:szCs w:val="28"/>
        </w:rPr>
        <w:t xml:space="preserve"> (за необхідності)</w:t>
      </w:r>
      <w:r w:rsidRPr="003922F7">
        <w:rPr>
          <w:color w:val="auto"/>
          <w:sz w:val="28"/>
          <w:szCs w:val="28"/>
        </w:rPr>
        <w:t xml:space="preserve"> − розширюється зміст робочої навчальної програми, уточнюється календарний план викладання дисципліни, актуалізується список навчальної літератури </w:t>
      </w:r>
      <w:r w:rsidR="002E28BE">
        <w:rPr>
          <w:color w:val="auto"/>
          <w:sz w:val="28"/>
          <w:szCs w:val="28"/>
        </w:rPr>
        <w:t>тощо</w:t>
      </w:r>
      <w:r w:rsidRPr="003922F7">
        <w:rPr>
          <w:color w:val="auto"/>
          <w:sz w:val="28"/>
          <w:szCs w:val="28"/>
        </w:rPr>
        <w:t xml:space="preserve">. </w:t>
      </w:r>
    </w:p>
    <w:p w:rsidR="00E471B4" w:rsidRPr="00E471B4" w:rsidRDefault="0038244E" w:rsidP="00D4407D">
      <w:pPr>
        <w:pStyle w:val="Default"/>
        <w:tabs>
          <w:tab w:val="left" w:pos="993"/>
        </w:tabs>
        <w:spacing w:line="276" w:lineRule="auto"/>
        <w:ind w:left="709"/>
        <w:jc w:val="both"/>
        <w:rPr>
          <w:sz w:val="28"/>
          <w:szCs w:val="28"/>
          <w:lang w:val="en-US"/>
        </w:rPr>
      </w:pPr>
      <w:r w:rsidRPr="00616CBE">
        <w:rPr>
          <w:sz w:val="28"/>
          <w:szCs w:val="28"/>
        </w:rPr>
        <w:t xml:space="preserve"> </w:t>
      </w:r>
    </w:p>
    <w:p w:rsidR="002E28BE" w:rsidRDefault="002E28BE" w:rsidP="009D0ABD">
      <w:pPr>
        <w:pStyle w:val="Default"/>
        <w:tabs>
          <w:tab w:val="left" w:pos="993"/>
        </w:tabs>
        <w:spacing w:line="276" w:lineRule="auto"/>
        <w:ind w:left="709"/>
        <w:jc w:val="both"/>
        <w:rPr>
          <w:b/>
          <w:sz w:val="28"/>
          <w:szCs w:val="28"/>
        </w:rPr>
      </w:pPr>
      <w:r w:rsidRPr="002E28BE">
        <w:rPr>
          <w:b/>
          <w:sz w:val="28"/>
          <w:szCs w:val="28"/>
        </w:rPr>
        <w:t>2.3. Матеріально-технічне забезпечення освітньої діяльності</w:t>
      </w:r>
    </w:p>
    <w:p w:rsidR="009D0ABD" w:rsidRDefault="009D0ABD" w:rsidP="009D0AB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t>Матеріальн</w:t>
      </w:r>
      <w:r>
        <w:rPr>
          <w:color w:val="auto"/>
          <w:sz w:val="28"/>
          <w:szCs w:val="28"/>
        </w:rPr>
        <w:t xml:space="preserve">е </w:t>
      </w:r>
      <w:r w:rsidRPr="003922F7">
        <w:rPr>
          <w:color w:val="auto"/>
          <w:sz w:val="28"/>
          <w:szCs w:val="28"/>
        </w:rPr>
        <w:t xml:space="preserve">забезпечення освітнього процесу в </w:t>
      </w:r>
      <w:r>
        <w:rPr>
          <w:color w:val="auto"/>
          <w:sz w:val="28"/>
          <w:szCs w:val="28"/>
        </w:rPr>
        <w:t xml:space="preserve">Університеті </w:t>
      </w:r>
      <w:r w:rsidRPr="003922F7">
        <w:rPr>
          <w:color w:val="auto"/>
          <w:sz w:val="28"/>
          <w:szCs w:val="28"/>
        </w:rPr>
        <w:t xml:space="preserve"> має відповідати вимогам до проведення </w:t>
      </w:r>
      <w:r>
        <w:rPr>
          <w:color w:val="auto"/>
          <w:sz w:val="28"/>
          <w:szCs w:val="28"/>
        </w:rPr>
        <w:t>всіх видів навчальних</w:t>
      </w:r>
      <w:r w:rsidRPr="003922F7">
        <w:rPr>
          <w:color w:val="auto"/>
          <w:sz w:val="28"/>
          <w:szCs w:val="28"/>
        </w:rPr>
        <w:t xml:space="preserve"> занять, </w:t>
      </w:r>
      <w:r>
        <w:rPr>
          <w:color w:val="auto"/>
          <w:sz w:val="28"/>
          <w:szCs w:val="28"/>
        </w:rPr>
        <w:t xml:space="preserve">що </w:t>
      </w:r>
      <w:r w:rsidRPr="003922F7">
        <w:rPr>
          <w:color w:val="auto"/>
          <w:sz w:val="28"/>
          <w:szCs w:val="28"/>
        </w:rPr>
        <w:t>визначен</w:t>
      </w:r>
      <w:r>
        <w:rPr>
          <w:color w:val="auto"/>
          <w:sz w:val="28"/>
          <w:szCs w:val="28"/>
        </w:rPr>
        <w:t>і</w:t>
      </w:r>
      <w:r w:rsidRPr="003922F7">
        <w:rPr>
          <w:color w:val="auto"/>
          <w:sz w:val="28"/>
          <w:szCs w:val="28"/>
        </w:rPr>
        <w:t xml:space="preserve"> нормами чинного законодавства України. </w:t>
      </w:r>
    </w:p>
    <w:p w:rsidR="009D0ABD" w:rsidRPr="003922F7" w:rsidRDefault="009D0ABD" w:rsidP="009D0AB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3922F7">
        <w:rPr>
          <w:color w:val="auto"/>
          <w:sz w:val="28"/>
          <w:szCs w:val="28"/>
        </w:rPr>
        <w:lastRenderedPageBreak/>
        <w:t xml:space="preserve">Внутрішній контроль та аудит за виконанням і дотриманням зазначених нормативів в </w:t>
      </w:r>
      <w:r>
        <w:rPr>
          <w:color w:val="auto"/>
          <w:sz w:val="28"/>
          <w:szCs w:val="28"/>
        </w:rPr>
        <w:t>Університеті</w:t>
      </w:r>
      <w:r w:rsidRPr="003922F7">
        <w:rPr>
          <w:color w:val="auto"/>
          <w:sz w:val="28"/>
          <w:szCs w:val="28"/>
        </w:rPr>
        <w:t xml:space="preserve"> здійсню</w:t>
      </w:r>
      <w:r>
        <w:rPr>
          <w:color w:val="auto"/>
          <w:sz w:val="28"/>
          <w:szCs w:val="28"/>
        </w:rPr>
        <w:t>є</w:t>
      </w:r>
      <w:r w:rsidRPr="003922F7">
        <w:rPr>
          <w:color w:val="auto"/>
          <w:sz w:val="28"/>
          <w:szCs w:val="28"/>
        </w:rPr>
        <w:t>ть</w:t>
      </w:r>
      <w:r>
        <w:rPr>
          <w:color w:val="auto"/>
          <w:sz w:val="28"/>
          <w:szCs w:val="28"/>
        </w:rPr>
        <w:t>ся</w:t>
      </w:r>
      <w:r w:rsidRPr="003922F7">
        <w:rPr>
          <w:color w:val="auto"/>
          <w:sz w:val="28"/>
          <w:szCs w:val="28"/>
        </w:rPr>
        <w:t xml:space="preserve"> </w:t>
      </w:r>
      <w:r w:rsidRPr="00F662F2">
        <w:rPr>
          <w:sz w:val="28"/>
          <w:szCs w:val="28"/>
        </w:rPr>
        <w:t>проректор</w:t>
      </w:r>
      <w:r>
        <w:rPr>
          <w:sz w:val="28"/>
          <w:szCs w:val="28"/>
        </w:rPr>
        <w:t>ом</w:t>
      </w:r>
      <w:r w:rsidRPr="00F662F2">
        <w:rPr>
          <w:sz w:val="28"/>
          <w:szCs w:val="28"/>
        </w:rPr>
        <w:t xml:space="preserve"> з правової та господарської роботи</w:t>
      </w:r>
      <w:r w:rsidRPr="003922F7">
        <w:rPr>
          <w:color w:val="auto"/>
          <w:sz w:val="28"/>
          <w:szCs w:val="28"/>
        </w:rPr>
        <w:t>, бухгалтері</w:t>
      </w:r>
      <w:r>
        <w:rPr>
          <w:color w:val="auto"/>
          <w:sz w:val="28"/>
          <w:szCs w:val="28"/>
        </w:rPr>
        <w:t>єю, деканами</w:t>
      </w:r>
      <w:r w:rsidRPr="003922F7">
        <w:rPr>
          <w:color w:val="auto"/>
          <w:sz w:val="28"/>
          <w:szCs w:val="28"/>
        </w:rPr>
        <w:t xml:space="preserve"> факультетів, завідувач</w:t>
      </w:r>
      <w:r>
        <w:rPr>
          <w:color w:val="auto"/>
          <w:sz w:val="28"/>
          <w:szCs w:val="28"/>
        </w:rPr>
        <w:t xml:space="preserve">ами </w:t>
      </w:r>
      <w:r w:rsidRPr="003922F7">
        <w:rPr>
          <w:color w:val="auto"/>
          <w:sz w:val="28"/>
          <w:szCs w:val="28"/>
        </w:rPr>
        <w:t xml:space="preserve">кафедр, а також </w:t>
      </w:r>
      <w:r>
        <w:rPr>
          <w:color w:val="auto"/>
          <w:sz w:val="28"/>
          <w:szCs w:val="28"/>
        </w:rPr>
        <w:t xml:space="preserve">навчальним та </w:t>
      </w:r>
      <w:r w:rsidRPr="003922F7">
        <w:rPr>
          <w:color w:val="auto"/>
          <w:sz w:val="28"/>
          <w:szCs w:val="28"/>
        </w:rPr>
        <w:t>навчально-методични</w:t>
      </w:r>
      <w:r>
        <w:rPr>
          <w:color w:val="auto"/>
          <w:sz w:val="28"/>
          <w:szCs w:val="28"/>
        </w:rPr>
        <w:t>м</w:t>
      </w:r>
      <w:r w:rsidRPr="003922F7">
        <w:rPr>
          <w:color w:val="auto"/>
          <w:sz w:val="28"/>
          <w:szCs w:val="28"/>
        </w:rPr>
        <w:t xml:space="preserve"> відділ</w:t>
      </w:r>
      <w:r>
        <w:rPr>
          <w:color w:val="auto"/>
          <w:sz w:val="28"/>
          <w:szCs w:val="28"/>
        </w:rPr>
        <w:t>ами</w:t>
      </w:r>
      <w:r w:rsidRPr="003922F7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фундаментальною </w:t>
      </w:r>
      <w:r w:rsidRPr="003922F7">
        <w:rPr>
          <w:color w:val="auto"/>
          <w:sz w:val="28"/>
          <w:szCs w:val="28"/>
        </w:rPr>
        <w:t>бібліотек</w:t>
      </w:r>
      <w:r>
        <w:rPr>
          <w:color w:val="auto"/>
          <w:sz w:val="28"/>
          <w:szCs w:val="28"/>
        </w:rPr>
        <w:t>ою,</w:t>
      </w:r>
      <w:r w:rsidRPr="003922F7">
        <w:rPr>
          <w:color w:val="auto"/>
          <w:sz w:val="28"/>
          <w:szCs w:val="28"/>
        </w:rPr>
        <w:t xml:space="preserve"> шляхом систематичної перевірки реального стану кожного показника матеріально-технічного та інформаційного забезпеч</w:t>
      </w:r>
      <w:r>
        <w:rPr>
          <w:color w:val="auto"/>
          <w:sz w:val="28"/>
          <w:szCs w:val="28"/>
        </w:rPr>
        <w:t xml:space="preserve">ення і, в разі невідповідності </w:t>
      </w:r>
      <w:r w:rsidRPr="003922F7">
        <w:rPr>
          <w:color w:val="auto"/>
          <w:sz w:val="28"/>
          <w:szCs w:val="28"/>
        </w:rPr>
        <w:t>норматив</w:t>
      </w:r>
      <w:r>
        <w:rPr>
          <w:color w:val="auto"/>
          <w:sz w:val="28"/>
          <w:szCs w:val="28"/>
        </w:rPr>
        <w:t>у</w:t>
      </w:r>
      <w:r w:rsidRPr="003922F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–</w:t>
      </w:r>
      <w:r w:rsidRPr="003922F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прийняттям </w:t>
      </w:r>
      <w:r w:rsidRPr="003922F7">
        <w:rPr>
          <w:color w:val="auto"/>
          <w:sz w:val="28"/>
          <w:szCs w:val="28"/>
        </w:rPr>
        <w:t xml:space="preserve">необхідних заходів щодо його поліпшення. </w:t>
      </w:r>
    </w:p>
    <w:p w:rsidR="002E28BE" w:rsidRDefault="002E28BE" w:rsidP="00D4407D">
      <w:pPr>
        <w:pStyle w:val="Default"/>
        <w:tabs>
          <w:tab w:val="left" w:pos="993"/>
        </w:tabs>
        <w:spacing w:line="276" w:lineRule="auto"/>
        <w:ind w:left="709"/>
        <w:jc w:val="both"/>
        <w:rPr>
          <w:sz w:val="28"/>
          <w:szCs w:val="28"/>
        </w:rPr>
      </w:pPr>
    </w:p>
    <w:p w:rsidR="0038244E" w:rsidRPr="007C6BC6" w:rsidRDefault="0038244E" w:rsidP="007C6BC6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7C6BC6">
        <w:rPr>
          <w:b/>
          <w:bCs/>
          <w:color w:val="auto"/>
          <w:sz w:val="28"/>
          <w:szCs w:val="28"/>
        </w:rPr>
        <w:t>2.4. Якість проведення навчальних занять</w:t>
      </w:r>
    </w:p>
    <w:p w:rsidR="00DE13EB" w:rsidRPr="007C6BC6" w:rsidRDefault="007C6BC6" w:rsidP="007C6B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BC6">
        <w:rPr>
          <w:rFonts w:ascii="Times New Roman" w:hAnsi="Times New Roman" w:cs="Times New Roman"/>
          <w:sz w:val="28"/>
          <w:szCs w:val="28"/>
        </w:rPr>
        <w:t>О</w:t>
      </w:r>
      <w:r w:rsidR="00DE13EB" w:rsidRPr="007C6BC6">
        <w:rPr>
          <w:rFonts w:ascii="Times New Roman" w:hAnsi="Times New Roman" w:cs="Times New Roman"/>
          <w:sz w:val="28"/>
          <w:szCs w:val="28"/>
        </w:rPr>
        <w:t>рганізаці</w:t>
      </w:r>
      <w:r w:rsidR="00D758AC">
        <w:rPr>
          <w:rFonts w:ascii="Times New Roman" w:hAnsi="Times New Roman" w:cs="Times New Roman"/>
          <w:sz w:val="28"/>
          <w:szCs w:val="28"/>
        </w:rPr>
        <w:t xml:space="preserve">я </w:t>
      </w:r>
      <w:r w:rsidR="00DE13EB" w:rsidRPr="007C6BC6">
        <w:rPr>
          <w:rFonts w:ascii="Times New Roman" w:hAnsi="Times New Roman" w:cs="Times New Roman"/>
          <w:sz w:val="28"/>
          <w:szCs w:val="28"/>
        </w:rPr>
        <w:t xml:space="preserve">та оцінювання якості проведення </w:t>
      </w:r>
      <w:r w:rsidRPr="007C6BC6">
        <w:rPr>
          <w:rFonts w:ascii="Times New Roman" w:hAnsi="Times New Roman" w:cs="Times New Roman"/>
          <w:sz w:val="28"/>
          <w:szCs w:val="28"/>
        </w:rPr>
        <w:t xml:space="preserve">контрольних, </w:t>
      </w:r>
      <w:r w:rsidR="00DE13EB" w:rsidRPr="007C6BC6">
        <w:rPr>
          <w:rFonts w:ascii="Times New Roman" w:hAnsi="Times New Roman" w:cs="Times New Roman"/>
          <w:sz w:val="28"/>
          <w:szCs w:val="28"/>
        </w:rPr>
        <w:t xml:space="preserve">відкритих занять </w:t>
      </w:r>
      <w:r w:rsidRPr="007C6BC6">
        <w:rPr>
          <w:rFonts w:ascii="Times New Roman" w:hAnsi="Times New Roman" w:cs="Times New Roman"/>
          <w:sz w:val="28"/>
          <w:szCs w:val="28"/>
        </w:rPr>
        <w:t>регламентується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7C6B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оложення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7C6BC6">
        <w:rPr>
          <w:rFonts w:ascii="Times New Roman" w:hAnsi="Times New Roman" w:cs="Times New Roman"/>
          <w:bCs/>
          <w:sz w:val="28"/>
          <w:szCs w:val="28"/>
        </w:rPr>
        <w:t>ро</w:t>
      </w:r>
      <w:r w:rsidRPr="007C6BC6">
        <w:rPr>
          <w:rFonts w:ascii="Times New Roman" w:hAnsi="Times New Roman" w:cs="Times New Roman"/>
          <w:sz w:val="28"/>
          <w:szCs w:val="28"/>
        </w:rPr>
        <w:t xml:space="preserve"> планування, проведення і оцінювання</w:t>
      </w:r>
      <w:r>
        <w:rPr>
          <w:rFonts w:ascii="Times New Roman" w:hAnsi="Times New Roman" w:cs="Times New Roman"/>
          <w:sz w:val="28"/>
          <w:szCs w:val="28"/>
        </w:rPr>
        <w:t xml:space="preserve"> контрольних і</w:t>
      </w:r>
      <w:r w:rsidRPr="007C6BC6">
        <w:rPr>
          <w:rFonts w:ascii="Times New Roman" w:hAnsi="Times New Roman" w:cs="Times New Roman"/>
          <w:sz w:val="28"/>
          <w:szCs w:val="28"/>
        </w:rPr>
        <w:t xml:space="preserve"> відкритих занять та взаємних відвідувань викладач</w:t>
      </w:r>
      <w:r w:rsidR="00D758AC">
        <w:rPr>
          <w:rFonts w:ascii="Times New Roman" w:hAnsi="Times New Roman" w:cs="Times New Roman"/>
          <w:sz w:val="28"/>
          <w:szCs w:val="28"/>
        </w:rPr>
        <w:t>ами</w:t>
      </w:r>
      <w:r w:rsidRPr="007C6BC6">
        <w:rPr>
          <w:rFonts w:ascii="Times New Roman" w:hAnsi="Times New Roman" w:cs="Times New Roman"/>
          <w:sz w:val="28"/>
          <w:szCs w:val="28"/>
        </w:rPr>
        <w:t xml:space="preserve"> в</w:t>
      </w:r>
      <w:r w:rsidRPr="007C6B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Одеському державному аграрному університеті</w:t>
      </w:r>
      <w:r w:rsidRPr="007C6BC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3EB" w:rsidRPr="00166820" w:rsidRDefault="00DE13EB" w:rsidP="00950731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DE13EB">
        <w:rPr>
          <w:sz w:val="28"/>
          <w:szCs w:val="28"/>
        </w:rPr>
        <w:t xml:space="preserve">Для забезпечення високої якості підготовки фахівців в </w:t>
      </w:r>
      <w:r w:rsidR="007C6BC6">
        <w:rPr>
          <w:sz w:val="28"/>
          <w:szCs w:val="28"/>
        </w:rPr>
        <w:t>Університеті</w:t>
      </w:r>
      <w:r w:rsidR="00AC706C">
        <w:rPr>
          <w:sz w:val="28"/>
          <w:szCs w:val="28"/>
        </w:rPr>
        <w:t xml:space="preserve"> особлива увага приділяється </w:t>
      </w:r>
      <w:r w:rsidRPr="00DE13EB">
        <w:rPr>
          <w:sz w:val="28"/>
          <w:szCs w:val="28"/>
        </w:rPr>
        <w:t>самостійн</w:t>
      </w:r>
      <w:r w:rsidR="00AC706C">
        <w:rPr>
          <w:sz w:val="28"/>
          <w:szCs w:val="28"/>
        </w:rPr>
        <w:t>ій</w:t>
      </w:r>
      <w:r w:rsidRPr="00DE13EB">
        <w:rPr>
          <w:sz w:val="28"/>
          <w:szCs w:val="28"/>
        </w:rPr>
        <w:t xml:space="preserve"> робот</w:t>
      </w:r>
      <w:r w:rsidR="00AC706C">
        <w:rPr>
          <w:sz w:val="28"/>
          <w:szCs w:val="28"/>
        </w:rPr>
        <w:t>і</w:t>
      </w:r>
      <w:r w:rsidR="00013065">
        <w:rPr>
          <w:sz w:val="28"/>
          <w:szCs w:val="28"/>
        </w:rPr>
        <w:t xml:space="preserve"> студентів, яка</w:t>
      </w:r>
      <w:r w:rsidRPr="00DE13EB">
        <w:rPr>
          <w:sz w:val="28"/>
          <w:szCs w:val="28"/>
        </w:rPr>
        <w:t xml:space="preserve"> організ</w:t>
      </w:r>
      <w:r w:rsidR="00013065">
        <w:rPr>
          <w:sz w:val="28"/>
          <w:szCs w:val="28"/>
        </w:rPr>
        <w:t>ову</w:t>
      </w:r>
      <w:r w:rsidRPr="00DE13EB">
        <w:rPr>
          <w:sz w:val="28"/>
          <w:szCs w:val="28"/>
        </w:rPr>
        <w:t>ється та координується науково-</w:t>
      </w:r>
      <w:r w:rsidR="001C2347">
        <w:rPr>
          <w:sz w:val="28"/>
          <w:szCs w:val="28"/>
        </w:rPr>
        <w:t>педагогічним</w:t>
      </w:r>
      <w:r w:rsidRPr="00DE13EB">
        <w:rPr>
          <w:sz w:val="28"/>
          <w:szCs w:val="28"/>
        </w:rPr>
        <w:t xml:space="preserve"> персонал</w:t>
      </w:r>
      <w:r w:rsidR="007C6BC6">
        <w:rPr>
          <w:sz w:val="28"/>
          <w:szCs w:val="28"/>
        </w:rPr>
        <w:t>ом</w:t>
      </w:r>
      <w:r w:rsidRPr="00DE13EB">
        <w:rPr>
          <w:sz w:val="28"/>
          <w:szCs w:val="28"/>
        </w:rPr>
        <w:t>, як</w:t>
      </w:r>
      <w:r w:rsidR="001C2347">
        <w:rPr>
          <w:sz w:val="28"/>
          <w:szCs w:val="28"/>
        </w:rPr>
        <w:t>ий</w:t>
      </w:r>
      <w:r w:rsidRPr="00DE13EB">
        <w:rPr>
          <w:sz w:val="28"/>
          <w:szCs w:val="28"/>
        </w:rPr>
        <w:t xml:space="preserve"> відповіда</w:t>
      </w:r>
      <w:r w:rsidR="001C2347">
        <w:rPr>
          <w:sz w:val="28"/>
          <w:szCs w:val="28"/>
        </w:rPr>
        <w:t>є</w:t>
      </w:r>
      <w:r w:rsidRPr="00DE13EB">
        <w:rPr>
          <w:sz w:val="28"/>
          <w:szCs w:val="28"/>
        </w:rPr>
        <w:t xml:space="preserve"> за викладання дисциплін. </w:t>
      </w:r>
      <w:r w:rsidR="00013065">
        <w:rPr>
          <w:sz w:val="28"/>
          <w:szCs w:val="28"/>
        </w:rPr>
        <w:t>Викладачі</w:t>
      </w:r>
      <w:r w:rsidR="00013065" w:rsidRPr="00DE13EB">
        <w:rPr>
          <w:sz w:val="28"/>
          <w:szCs w:val="28"/>
        </w:rPr>
        <w:t>, що відповіда</w:t>
      </w:r>
      <w:r w:rsidR="00013065">
        <w:rPr>
          <w:sz w:val="28"/>
          <w:szCs w:val="28"/>
        </w:rPr>
        <w:t>ють</w:t>
      </w:r>
      <w:r w:rsidR="00013065" w:rsidRPr="00DE13EB">
        <w:rPr>
          <w:sz w:val="28"/>
          <w:szCs w:val="28"/>
        </w:rPr>
        <w:t xml:space="preserve"> за викладання дисциплін,</w:t>
      </w:r>
      <w:r w:rsidR="00013065">
        <w:rPr>
          <w:sz w:val="28"/>
          <w:szCs w:val="28"/>
        </w:rPr>
        <w:t xml:space="preserve"> повинні</w:t>
      </w:r>
      <w:r w:rsidR="00013065" w:rsidRPr="00DE13EB">
        <w:rPr>
          <w:sz w:val="28"/>
          <w:szCs w:val="28"/>
        </w:rPr>
        <w:t xml:space="preserve"> розробити</w:t>
      </w:r>
      <w:r w:rsidR="00013065">
        <w:rPr>
          <w:sz w:val="28"/>
          <w:szCs w:val="28"/>
        </w:rPr>
        <w:t xml:space="preserve"> для самостійної роботи</w:t>
      </w:r>
      <w:r w:rsidR="00013065" w:rsidRPr="00DE13EB">
        <w:rPr>
          <w:sz w:val="28"/>
          <w:szCs w:val="28"/>
        </w:rPr>
        <w:t xml:space="preserve"> відповідне методичне забезпечення та індивідуальні завдання для студентів.</w:t>
      </w:r>
    </w:p>
    <w:p w:rsidR="0038244E" w:rsidRPr="00DE13EB" w:rsidRDefault="00DE13EB" w:rsidP="007C6BC6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DE13EB">
        <w:rPr>
          <w:sz w:val="28"/>
          <w:szCs w:val="28"/>
        </w:rPr>
        <w:t>Обсяг самостійної роботи студентів для окремої дисципліни визначається деканатом факультету при формуванні робочого навчального плану підготовки фахівців за відповідн</w:t>
      </w:r>
      <w:r w:rsidR="001C2347">
        <w:rPr>
          <w:sz w:val="28"/>
          <w:szCs w:val="28"/>
        </w:rPr>
        <w:t>ою</w:t>
      </w:r>
      <w:r w:rsidRPr="00DE13EB">
        <w:rPr>
          <w:sz w:val="28"/>
          <w:szCs w:val="28"/>
        </w:rPr>
        <w:t xml:space="preserve"> </w:t>
      </w:r>
      <w:r w:rsidR="001C2347">
        <w:rPr>
          <w:sz w:val="28"/>
          <w:szCs w:val="28"/>
        </w:rPr>
        <w:t>спеціальністю</w:t>
      </w:r>
      <w:r w:rsidRPr="00DE13EB">
        <w:rPr>
          <w:sz w:val="28"/>
          <w:szCs w:val="28"/>
        </w:rPr>
        <w:t xml:space="preserve"> на</w:t>
      </w:r>
      <w:r w:rsidR="001C2347">
        <w:rPr>
          <w:sz w:val="28"/>
          <w:szCs w:val="28"/>
        </w:rPr>
        <w:t xml:space="preserve"> поточний</w:t>
      </w:r>
      <w:r w:rsidRPr="00DE13EB">
        <w:rPr>
          <w:sz w:val="28"/>
          <w:szCs w:val="28"/>
        </w:rPr>
        <w:t xml:space="preserve"> навчальний рік. </w:t>
      </w:r>
    </w:p>
    <w:p w:rsidR="00BA299A" w:rsidRDefault="00BA299A" w:rsidP="007C6BC6">
      <w:pPr>
        <w:pStyle w:val="Default"/>
        <w:spacing w:line="276" w:lineRule="auto"/>
        <w:rPr>
          <w:b/>
          <w:bCs/>
          <w:sz w:val="23"/>
          <w:szCs w:val="23"/>
        </w:rPr>
      </w:pPr>
    </w:p>
    <w:p w:rsidR="007C6BC6" w:rsidRPr="007C6BC6" w:rsidRDefault="007C6BC6" w:rsidP="007C6BC6">
      <w:pPr>
        <w:pStyle w:val="Default"/>
        <w:spacing w:line="276" w:lineRule="auto"/>
        <w:jc w:val="center"/>
        <w:rPr>
          <w:sz w:val="28"/>
          <w:szCs w:val="28"/>
        </w:rPr>
      </w:pPr>
      <w:r w:rsidRPr="007C6BC6">
        <w:rPr>
          <w:b/>
          <w:bCs/>
          <w:sz w:val="28"/>
          <w:szCs w:val="28"/>
        </w:rPr>
        <w:t xml:space="preserve">2.5. </w:t>
      </w:r>
      <w:r w:rsidR="00BA299A">
        <w:rPr>
          <w:b/>
          <w:bCs/>
          <w:sz w:val="28"/>
          <w:szCs w:val="28"/>
        </w:rPr>
        <w:t>Якість та успішність</w:t>
      </w:r>
      <w:r w:rsidRPr="007C6BC6">
        <w:rPr>
          <w:b/>
          <w:bCs/>
          <w:sz w:val="28"/>
          <w:szCs w:val="28"/>
        </w:rPr>
        <w:t xml:space="preserve"> знань студентів</w:t>
      </w:r>
    </w:p>
    <w:p w:rsidR="007C6BC6" w:rsidRPr="001033A8" w:rsidRDefault="007C6BC6" w:rsidP="007C6B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33A8">
        <w:rPr>
          <w:rFonts w:ascii="Times New Roman" w:hAnsi="Times New Roman"/>
          <w:i/>
          <w:sz w:val="28"/>
          <w:szCs w:val="28"/>
        </w:rPr>
        <w:t>Контрольні заходи</w:t>
      </w:r>
      <w:r w:rsidRPr="001033A8">
        <w:rPr>
          <w:rFonts w:ascii="Times New Roman" w:hAnsi="Times New Roman"/>
          <w:sz w:val="28"/>
          <w:szCs w:val="28"/>
        </w:rPr>
        <w:t xml:space="preserve"> є необхідним елементом зворотного зв'язку </w:t>
      </w:r>
      <w:r w:rsidR="00013065">
        <w:rPr>
          <w:rFonts w:ascii="Times New Roman" w:hAnsi="Times New Roman"/>
          <w:sz w:val="28"/>
          <w:szCs w:val="28"/>
        </w:rPr>
        <w:t>в</w:t>
      </w:r>
      <w:r w:rsidRPr="001033A8">
        <w:rPr>
          <w:rFonts w:ascii="Times New Roman" w:hAnsi="Times New Roman"/>
          <w:sz w:val="28"/>
          <w:szCs w:val="28"/>
        </w:rPr>
        <w:t xml:space="preserve"> процесі навчання. Вони визначають відповідність рівня набутих студентами знань, умінь та навичок вимогам нормативних документів щодо вищої освіти і забезпечують своєчасне коригування навчального процесу.</w:t>
      </w:r>
    </w:p>
    <w:p w:rsidR="007C6BC6" w:rsidRPr="00F10CF6" w:rsidRDefault="007C6BC6" w:rsidP="007C6B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33A8">
        <w:rPr>
          <w:rFonts w:ascii="Times New Roman" w:hAnsi="Times New Roman"/>
          <w:sz w:val="28"/>
          <w:szCs w:val="28"/>
        </w:rPr>
        <w:t xml:space="preserve">У навчальному процесі використовуються такі види контролю: поточний, </w:t>
      </w:r>
      <w:r w:rsidRPr="00A76013">
        <w:rPr>
          <w:rFonts w:ascii="Times New Roman" w:hAnsi="Times New Roman"/>
          <w:sz w:val="28"/>
          <w:szCs w:val="28"/>
        </w:rPr>
        <w:t>модульний (рубіжний</w:t>
      </w:r>
      <w:r w:rsidRPr="00F10CF6">
        <w:rPr>
          <w:rFonts w:ascii="Times New Roman" w:hAnsi="Times New Roman"/>
          <w:sz w:val="28"/>
          <w:szCs w:val="28"/>
        </w:rPr>
        <w:t>), підсумковий та відстрочений.</w:t>
      </w:r>
    </w:p>
    <w:p w:rsidR="007C6BC6" w:rsidRPr="00D43F38" w:rsidRDefault="007C6BC6" w:rsidP="007C6B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C6BC6">
        <w:rPr>
          <w:rFonts w:ascii="Times New Roman" w:hAnsi="Times New Roman"/>
          <w:i/>
          <w:sz w:val="28"/>
          <w:szCs w:val="28"/>
        </w:rPr>
        <w:t>Поточний контроль</w:t>
      </w:r>
      <w:r w:rsidRPr="00F10CF6">
        <w:rPr>
          <w:rFonts w:ascii="Times New Roman" w:hAnsi="Times New Roman"/>
          <w:sz w:val="28"/>
          <w:szCs w:val="28"/>
        </w:rPr>
        <w:t xml:space="preserve"> здійснюється викладачами</w:t>
      </w:r>
      <w:r w:rsidRPr="00D43F38">
        <w:rPr>
          <w:rFonts w:ascii="Times New Roman" w:hAnsi="Times New Roman"/>
          <w:sz w:val="28"/>
          <w:szCs w:val="28"/>
        </w:rPr>
        <w:t xml:space="preserve"> за всіма видами аудиторних занять. Основне завдання поточного контролю – перевірка</w:t>
      </w:r>
      <w:r w:rsidR="006A45CF">
        <w:rPr>
          <w:rFonts w:ascii="Times New Roman" w:hAnsi="Times New Roman"/>
          <w:sz w:val="28"/>
          <w:szCs w:val="28"/>
        </w:rPr>
        <w:t xml:space="preserve"> фактичного</w:t>
      </w:r>
      <w:r w:rsidRPr="00D43F38">
        <w:rPr>
          <w:rFonts w:ascii="Times New Roman" w:hAnsi="Times New Roman"/>
          <w:sz w:val="28"/>
          <w:szCs w:val="28"/>
        </w:rPr>
        <w:t xml:space="preserve"> рівня підготовки студентів. </w:t>
      </w:r>
      <w:r>
        <w:rPr>
          <w:rFonts w:ascii="Times New Roman" w:hAnsi="Times New Roman"/>
          <w:sz w:val="28"/>
          <w:szCs w:val="28"/>
        </w:rPr>
        <w:t>Його основна</w:t>
      </w:r>
      <w:r w:rsidRPr="00D43F38">
        <w:rPr>
          <w:rFonts w:ascii="Times New Roman" w:hAnsi="Times New Roman"/>
          <w:sz w:val="28"/>
          <w:szCs w:val="28"/>
        </w:rPr>
        <w:t xml:space="preserve"> мета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3F38">
        <w:rPr>
          <w:rFonts w:ascii="Times New Roman" w:hAnsi="Times New Roman"/>
          <w:sz w:val="28"/>
          <w:szCs w:val="28"/>
        </w:rPr>
        <w:t>– забезпечення зворотного зв'язку між викладачами та студентами у процесі навчання, з</w:t>
      </w:r>
      <w:r>
        <w:rPr>
          <w:rFonts w:ascii="Times New Roman" w:hAnsi="Times New Roman"/>
          <w:sz w:val="28"/>
          <w:szCs w:val="28"/>
        </w:rPr>
        <w:t>дійснення</w:t>
      </w:r>
      <w:r w:rsidRPr="00D43F38">
        <w:rPr>
          <w:rFonts w:ascii="Times New Roman" w:hAnsi="Times New Roman"/>
          <w:sz w:val="28"/>
          <w:szCs w:val="28"/>
        </w:rPr>
        <w:t xml:space="preserve"> управління навчальною мотивацією студентів. Інформація, одержана </w:t>
      </w:r>
      <w:r w:rsidR="00F406EB">
        <w:rPr>
          <w:rFonts w:ascii="Times New Roman" w:hAnsi="Times New Roman"/>
          <w:sz w:val="28"/>
          <w:szCs w:val="28"/>
        </w:rPr>
        <w:t xml:space="preserve">в процесі </w:t>
      </w:r>
      <w:r w:rsidRPr="00D43F38">
        <w:rPr>
          <w:rFonts w:ascii="Times New Roman" w:hAnsi="Times New Roman"/>
          <w:sz w:val="28"/>
          <w:szCs w:val="28"/>
        </w:rPr>
        <w:t>поточно</w:t>
      </w:r>
      <w:r w:rsidR="00F406EB">
        <w:rPr>
          <w:rFonts w:ascii="Times New Roman" w:hAnsi="Times New Roman"/>
          <w:sz w:val="28"/>
          <w:szCs w:val="28"/>
        </w:rPr>
        <w:t>го</w:t>
      </w:r>
      <w:r w:rsidRPr="00D43F38">
        <w:rPr>
          <w:rFonts w:ascii="Times New Roman" w:hAnsi="Times New Roman"/>
          <w:sz w:val="28"/>
          <w:szCs w:val="28"/>
        </w:rPr>
        <w:t xml:space="preserve"> контрол</w:t>
      </w:r>
      <w:r w:rsidR="00F406EB">
        <w:rPr>
          <w:rFonts w:ascii="Times New Roman" w:hAnsi="Times New Roman"/>
          <w:sz w:val="28"/>
          <w:szCs w:val="28"/>
        </w:rPr>
        <w:t>ю</w:t>
      </w:r>
      <w:r w:rsidRPr="00D43F38">
        <w:rPr>
          <w:rFonts w:ascii="Times New Roman" w:hAnsi="Times New Roman"/>
          <w:sz w:val="28"/>
          <w:szCs w:val="28"/>
        </w:rPr>
        <w:t xml:space="preserve">, використовується як викладачем – </w:t>
      </w:r>
      <w:r w:rsidRPr="00D43F38">
        <w:rPr>
          <w:rFonts w:ascii="Times New Roman" w:hAnsi="Times New Roman"/>
          <w:sz w:val="28"/>
          <w:szCs w:val="28"/>
        </w:rPr>
        <w:lastRenderedPageBreak/>
        <w:t>для коригування методів і засобів на</w:t>
      </w:r>
      <w:r w:rsidR="00444632">
        <w:rPr>
          <w:rFonts w:ascii="Times New Roman" w:hAnsi="Times New Roman"/>
          <w:sz w:val="28"/>
          <w:szCs w:val="28"/>
        </w:rPr>
        <w:t xml:space="preserve">вчання, так і студентами – для </w:t>
      </w:r>
      <w:r w:rsidRPr="00D43F38">
        <w:rPr>
          <w:rFonts w:ascii="Times New Roman" w:hAnsi="Times New Roman"/>
          <w:sz w:val="28"/>
          <w:szCs w:val="28"/>
        </w:rPr>
        <w:t xml:space="preserve">самостійної роботи. </w:t>
      </w:r>
    </w:p>
    <w:p w:rsidR="007C6BC6" w:rsidRPr="00D43F38" w:rsidRDefault="007C6BC6" w:rsidP="007C6B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3F38">
        <w:rPr>
          <w:rFonts w:ascii="Times New Roman" w:hAnsi="Times New Roman"/>
          <w:sz w:val="28"/>
          <w:szCs w:val="28"/>
        </w:rPr>
        <w:t>Поточний контроль може проводитися у формі усного опитування або письмового експрес-контролю на лабораторно-практичних заняттях</w:t>
      </w:r>
      <w:r>
        <w:rPr>
          <w:rFonts w:ascii="Times New Roman" w:hAnsi="Times New Roman"/>
          <w:sz w:val="28"/>
          <w:szCs w:val="28"/>
        </w:rPr>
        <w:t>, семінарах</w:t>
      </w:r>
      <w:r w:rsidRPr="00D43F38">
        <w:rPr>
          <w:rFonts w:ascii="Times New Roman" w:hAnsi="Times New Roman"/>
          <w:sz w:val="28"/>
          <w:szCs w:val="28"/>
        </w:rPr>
        <w:t xml:space="preserve"> та лекціях, за результатами якого студент допускається до виконання лабораторної роботи</w:t>
      </w:r>
      <w:r w:rsidR="000B196A">
        <w:rPr>
          <w:rFonts w:ascii="Times New Roman" w:hAnsi="Times New Roman"/>
          <w:sz w:val="28"/>
          <w:szCs w:val="28"/>
        </w:rPr>
        <w:t>;</w:t>
      </w:r>
      <w:r w:rsidRPr="00D43F38">
        <w:rPr>
          <w:rFonts w:ascii="Times New Roman" w:hAnsi="Times New Roman"/>
          <w:sz w:val="28"/>
          <w:szCs w:val="28"/>
        </w:rPr>
        <w:t xml:space="preserve"> виступів студентів при обговоренні питань на семінарських заняттях, а також у формі комп'ютерного тестування.</w:t>
      </w:r>
    </w:p>
    <w:p w:rsidR="007C6BC6" w:rsidRPr="00D43F38" w:rsidRDefault="007C6BC6" w:rsidP="007C6BC6">
      <w:pPr>
        <w:shd w:val="clear" w:color="auto" w:fill="FFFFFF"/>
        <w:tabs>
          <w:tab w:val="left" w:pos="110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3F38">
        <w:rPr>
          <w:rFonts w:ascii="Times New Roman" w:hAnsi="Times New Roman"/>
          <w:sz w:val="28"/>
          <w:szCs w:val="28"/>
        </w:rPr>
        <w:t>Форми проведення поточного контролю та критерії оцінки рівня знань визначаються відповідною кафедрою. Результати поточного контролю є підставою д</w:t>
      </w:r>
      <w:r>
        <w:rPr>
          <w:rFonts w:ascii="Times New Roman" w:hAnsi="Times New Roman"/>
          <w:sz w:val="28"/>
          <w:szCs w:val="28"/>
        </w:rPr>
        <w:t xml:space="preserve">ля </w:t>
      </w:r>
      <w:r w:rsidRPr="00D43F38">
        <w:rPr>
          <w:rFonts w:ascii="Times New Roman" w:hAnsi="Times New Roman"/>
          <w:sz w:val="28"/>
          <w:szCs w:val="28"/>
        </w:rPr>
        <w:t xml:space="preserve">допуску </w:t>
      </w:r>
      <w:r w:rsidR="00BE0EEC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рубіжного</w:t>
      </w:r>
      <w:r w:rsidRPr="00D43F38">
        <w:rPr>
          <w:rFonts w:ascii="Times New Roman" w:hAnsi="Times New Roman"/>
          <w:sz w:val="28"/>
          <w:szCs w:val="28"/>
        </w:rPr>
        <w:t xml:space="preserve"> контролю. </w:t>
      </w:r>
    </w:p>
    <w:p w:rsidR="007C6BC6" w:rsidRPr="00F10CF6" w:rsidRDefault="007C6BC6" w:rsidP="007C6BC6">
      <w:pPr>
        <w:autoSpaceDE w:val="0"/>
        <w:autoSpaceDN w:val="0"/>
        <w:adjustRightInd w:val="0"/>
        <w:spacing w:after="1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6BC6">
        <w:rPr>
          <w:rFonts w:ascii="Times New Roman" w:hAnsi="Times New Roman"/>
          <w:i/>
          <w:sz w:val="28"/>
          <w:szCs w:val="28"/>
        </w:rPr>
        <w:t>Модульний контроль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6BC6">
        <w:rPr>
          <w:rFonts w:ascii="Times New Roman" w:hAnsi="Times New Roman"/>
          <w:i/>
          <w:sz w:val="28"/>
          <w:szCs w:val="28"/>
        </w:rPr>
        <w:t>(рубіжний)</w:t>
      </w:r>
      <w:r>
        <w:rPr>
          <w:rFonts w:ascii="Times New Roman" w:hAnsi="Times New Roman"/>
          <w:sz w:val="28"/>
          <w:szCs w:val="28"/>
        </w:rPr>
        <w:t xml:space="preserve"> – це перевірка</w:t>
      </w:r>
      <w:r w:rsidRPr="00F10CF6">
        <w:rPr>
          <w:rFonts w:ascii="Times New Roman" w:hAnsi="Times New Roman"/>
          <w:sz w:val="28"/>
          <w:szCs w:val="28"/>
        </w:rPr>
        <w:t xml:space="preserve"> знань студентів після вивчення логічно завершеної частини навчальної програми дисципліни (змістовного модуля). </w:t>
      </w:r>
      <w:r>
        <w:rPr>
          <w:rFonts w:ascii="Times New Roman" w:hAnsi="Times New Roman"/>
          <w:sz w:val="28"/>
          <w:szCs w:val="28"/>
        </w:rPr>
        <w:t>Він</w:t>
      </w:r>
      <w:r w:rsidRPr="00F10CF6">
        <w:rPr>
          <w:rFonts w:ascii="Times New Roman" w:hAnsi="Times New Roman"/>
          <w:sz w:val="28"/>
          <w:szCs w:val="28"/>
        </w:rPr>
        <w:t xml:space="preserve"> є необхідним елементом модульно-рейтингової технології </w:t>
      </w:r>
      <w:r w:rsidR="0053456A">
        <w:rPr>
          <w:rFonts w:ascii="Times New Roman" w:hAnsi="Times New Roman"/>
          <w:sz w:val="28"/>
          <w:szCs w:val="28"/>
        </w:rPr>
        <w:t xml:space="preserve">організації </w:t>
      </w:r>
      <w:r w:rsidRPr="00F10CF6">
        <w:rPr>
          <w:rFonts w:ascii="Times New Roman" w:hAnsi="Times New Roman"/>
          <w:sz w:val="28"/>
          <w:szCs w:val="28"/>
        </w:rPr>
        <w:t xml:space="preserve">навчального процесу. Цей контроль може проводитися у формі тестування, </w:t>
      </w:r>
      <w:r w:rsidRPr="00F10CF6">
        <w:rPr>
          <w:rFonts w:ascii="Times New Roman" w:hAnsi="Times New Roman"/>
          <w:color w:val="000000"/>
          <w:sz w:val="28"/>
          <w:szCs w:val="28"/>
        </w:rPr>
        <w:t>письмової контрольної роботи</w:t>
      </w:r>
      <w:r w:rsidR="0053456A">
        <w:rPr>
          <w:rFonts w:ascii="Times New Roman" w:hAnsi="Times New Roman"/>
          <w:sz w:val="28"/>
          <w:szCs w:val="28"/>
        </w:rPr>
        <w:t xml:space="preserve">, </w:t>
      </w:r>
      <w:r w:rsidRPr="00F10CF6">
        <w:rPr>
          <w:rFonts w:ascii="Times New Roman" w:hAnsi="Times New Roman"/>
          <w:sz w:val="28"/>
          <w:szCs w:val="28"/>
        </w:rPr>
        <w:t xml:space="preserve">виконання розрахункового або розрахунково-графічного завдання </w:t>
      </w:r>
      <w:r w:rsidR="00BE0EEC">
        <w:rPr>
          <w:rFonts w:ascii="Times New Roman" w:hAnsi="Times New Roman"/>
          <w:sz w:val="28"/>
          <w:szCs w:val="28"/>
        </w:rPr>
        <w:t>тощо</w:t>
      </w:r>
      <w:r w:rsidRPr="00F10CF6">
        <w:rPr>
          <w:rFonts w:ascii="Times New Roman" w:hAnsi="Times New Roman"/>
          <w:sz w:val="28"/>
          <w:szCs w:val="28"/>
        </w:rPr>
        <w:t xml:space="preserve">. Форми і методи проведення модульного контролю визначаються кафедрами. Модульний контроль </w:t>
      </w:r>
      <w:r w:rsidR="00EB0F3E">
        <w:rPr>
          <w:rFonts w:ascii="Times New Roman" w:hAnsi="Times New Roman"/>
          <w:sz w:val="28"/>
          <w:szCs w:val="28"/>
        </w:rPr>
        <w:t xml:space="preserve">з певної дисципліни </w:t>
      </w:r>
      <w:r w:rsidRPr="00F10CF6">
        <w:rPr>
          <w:rFonts w:ascii="Times New Roman" w:hAnsi="Times New Roman"/>
          <w:sz w:val="28"/>
          <w:szCs w:val="28"/>
        </w:rPr>
        <w:t>проводиться 1-2 рази за навчальний семестр обов'язково на всіх курсах.</w:t>
      </w:r>
      <w:r w:rsidRPr="00F10CF6">
        <w:rPr>
          <w:rFonts w:ascii="Times New Roman" w:hAnsi="Times New Roman"/>
          <w:color w:val="000000"/>
          <w:sz w:val="28"/>
          <w:szCs w:val="28"/>
        </w:rPr>
        <w:t xml:space="preserve"> Засвоєння студентом програмного матеріалу </w:t>
      </w:r>
      <w:r>
        <w:rPr>
          <w:rFonts w:ascii="Times New Roman" w:hAnsi="Times New Roman"/>
          <w:color w:val="000000"/>
          <w:sz w:val="28"/>
          <w:szCs w:val="28"/>
        </w:rPr>
        <w:t>модул</w:t>
      </w:r>
      <w:r w:rsidR="00C76944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F10CF6">
        <w:rPr>
          <w:rFonts w:ascii="Times New Roman" w:hAnsi="Times New Roman"/>
          <w:color w:val="000000"/>
          <w:sz w:val="28"/>
          <w:szCs w:val="28"/>
        </w:rPr>
        <w:t>вважається успішним, якщо оцінка його</w:t>
      </w:r>
      <w:r w:rsidR="00C76944">
        <w:rPr>
          <w:rFonts w:ascii="Times New Roman" w:hAnsi="Times New Roman"/>
          <w:color w:val="000000"/>
          <w:sz w:val="28"/>
          <w:szCs w:val="28"/>
        </w:rPr>
        <w:t xml:space="preserve"> контролю</w:t>
      </w:r>
      <w:r w:rsidRPr="00F10CF6">
        <w:rPr>
          <w:rFonts w:ascii="Times New Roman" w:hAnsi="Times New Roman"/>
          <w:color w:val="000000"/>
          <w:sz w:val="28"/>
          <w:szCs w:val="28"/>
        </w:rPr>
        <w:t xml:space="preserve"> становить не менше, ніж 60 балів за 100-бальною шкалою.</w:t>
      </w:r>
    </w:p>
    <w:p w:rsidR="007C6BC6" w:rsidRPr="00816BCD" w:rsidRDefault="007C6BC6" w:rsidP="007C6BC6">
      <w:pPr>
        <w:shd w:val="clear" w:color="auto" w:fill="FFFFFF"/>
        <w:tabs>
          <w:tab w:val="left" w:pos="1157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C6BC6">
        <w:rPr>
          <w:rFonts w:ascii="Times New Roman" w:hAnsi="Times New Roman"/>
          <w:i/>
          <w:sz w:val="28"/>
          <w:szCs w:val="28"/>
        </w:rPr>
        <w:t>Підсумковий контроль</w:t>
      </w:r>
      <w:r w:rsidRPr="007C6BC6">
        <w:rPr>
          <w:rFonts w:ascii="Times New Roman" w:hAnsi="Times New Roman"/>
          <w:sz w:val="28"/>
          <w:szCs w:val="28"/>
        </w:rPr>
        <w:t xml:space="preserve"> </w:t>
      </w:r>
      <w:r w:rsidRPr="00816BCD">
        <w:rPr>
          <w:rFonts w:ascii="Times New Roman" w:hAnsi="Times New Roman"/>
          <w:sz w:val="28"/>
          <w:szCs w:val="28"/>
        </w:rPr>
        <w:t xml:space="preserve">проводиться з метою оцінювання результатів навчання на певному </w:t>
      </w:r>
      <w:r>
        <w:rPr>
          <w:rFonts w:ascii="Times New Roman" w:hAnsi="Times New Roman"/>
          <w:sz w:val="28"/>
          <w:szCs w:val="28"/>
        </w:rPr>
        <w:t xml:space="preserve">ступені здобувачів вищої освіти </w:t>
      </w:r>
      <w:r w:rsidRPr="00816BCD">
        <w:rPr>
          <w:rFonts w:ascii="Times New Roman" w:hAnsi="Times New Roman"/>
          <w:sz w:val="28"/>
          <w:szCs w:val="28"/>
        </w:rPr>
        <w:t xml:space="preserve">або на окремих його завершених етапах за національною шкалою і шкалою </w:t>
      </w:r>
      <w:r>
        <w:rPr>
          <w:rFonts w:ascii="Times New Roman" w:hAnsi="Times New Roman"/>
          <w:sz w:val="28"/>
          <w:szCs w:val="28"/>
        </w:rPr>
        <w:t>ЄКТС</w:t>
      </w:r>
      <w:r w:rsidR="00E517F8">
        <w:rPr>
          <w:rFonts w:ascii="Times New Roman" w:hAnsi="Times New Roman"/>
          <w:sz w:val="28"/>
          <w:szCs w:val="28"/>
        </w:rPr>
        <w:t xml:space="preserve">, згідно </w:t>
      </w:r>
      <w:r w:rsidR="001904F6">
        <w:rPr>
          <w:rFonts w:ascii="Times New Roman" w:hAnsi="Times New Roman"/>
          <w:sz w:val="28"/>
          <w:szCs w:val="28"/>
        </w:rPr>
        <w:t>з «Положенням про освітній процес в Одеському державному аграрному університеті»</w:t>
      </w:r>
      <w:r w:rsidRPr="00816BCD">
        <w:rPr>
          <w:rFonts w:ascii="Times New Roman" w:hAnsi="Times New Roman"/>
          <w:sz w:val="28"/>
          <w:szCs w:val="28"/>
        </w:rPr>
        <w:t>.</w:t>
      </w:r>
    </w:p>
    <w:p w:rsidR="007C6BC6" w:rsidRPr="00816BCD" w:rsidRDefault="007C6BC6" w:rsidP="007C6BC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6BCD">
        <w:rPr>
          <w:rFonts w:ascii="Times New Roman" w:hAnsi="Times New Roman"/>
          <w:sz w:val="28"/>
          <w:szCs w:val="28"/>
        </w:rPr>
        <w:t>Підсумковий контроль включає семестровий контроль та атестацію студента.</w:t>
      </w:r>
    </w:p>
    <w:p w:rsidR="007C6BC6" w:rsidRPr="00151944" w:rsidRDefault="007C6BC6" w:rsidP="007C6BC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C6BC6">
        <w:rPr>
          <w:rFonts w:ascii="Times New Roman" w:hAnsi="Times New Roman"/>
          <w:i/>
          <w:sz w:val="28"/>
          <w:szCs w:val="28"/>
        </w:rPr>
        <w:t>Семестровий контроль</w:t>
      </w:r>
      <w:r w:rsidRPr="00151944">
        <w:rPr>
          <w:rFonts w:ascii="Times New Roman" w:hAnsi="Times New Roman"/>
          <w:sz w:val="28"/>
          <w:szCs w:val="28"/>
        </w:rPr>
        <w:t xml:space="preserve"> з певної дисципліни проводиться у формах семестрового </w:t>
      </w:r>
      <w:r>
        <w:rPr>
          <w:rFonts w:ascii="Times New Roman" w:hAnsi="Times New Roman"/>
          <w:sz w:val="28"/>
          <w:szCs w:val="28"/>
        </w:rPr>
        <w:t>іспиту</w:t>
      </w:r>
      <w:r w:rsidRPr="00151944">
        <w:rPr>
          <w:rFonts w:ascii="Times New Roman" w:hAnsi="Times New Roman"/>
          <w:sz w:val="28"/>
          <w:szCs w:val="28"/>
        </w:rPr>
        <w:t xml:space="preserve"> або заліку (диференційованого заліку) з конкретної навчальної дисципліни в обсязі матеріалу, визначеного робочою програмою навчальної дисципліни, і в терміни, встановлені робочим навчальним планом</w:t>
      </w:r>
      <w:r>
        <w:rPr>
          <w:rFonts w:ascii="Times New Roman" w:hAnsi="Times New Roman"/>
          <w:sz w:val="28"/>
          <w:szCs w:val="28"/>
        </w:rPr>
        <w:t xml:space="preserve"> або</w:t>
      </w:r>
      <w:r w:rsidRPr="00151944">
        <w:rPr>
          <w:rFonts w:ascii="Times New Roman" w:hAnsi="Times New Roman"/>
          <w:sz w:val="28"/>
          <w:szCs w:val="28"/>
        </w:rPr>
        <w:t xml:space="preserve"> індивідуальним навчальним планом студента.</w:t>
      </w:r>
    </w:p>
    <w:p w:rsidR="007C6BC6" w:rsidRDefault="007C6BC6" w:rsidP="007C6BC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1944">
        <w:rPr>
          <w:rFonts w:ascii="Times New Roman" w:hAnsi="Times New Roman"/>
          <w:i/>
          <w:sz w:val="28"/>
          <w:szCs w:val="28"/>
        </w:rPr>
        <w:t xml:space="preserve">Семестровий </w:t>
      </w:r>
      <w:r>
        <w:rPr>
          <w:rFonts w:ascii="Times New Roman" w:hAnsi="Times New Roman"/>
          <w:i/>
          <w:sz w:val="28"/>
          <w:szCs w:val="28"/>
        </w:rPr>
        <w:t>іспит</w:t>
      </w:r>
      <w:r w:rsidRPr="00F81B67">
        <w:rPr>
          <w:rFonts w:ascii="Times New Roman" w:hAnsi="Times New Roman"/>
          <w:sz w:val="28"/>
          <w:szCs w:val="28"/>
        </w:rPr>
        <w:t xml:space="preserve"> (далі – </w:t>
      </w:r>
      <w:r>
        <w:rPr>
          <w:rFonts w:ascii="Times New Roman" w:hAnsi="Times New Roman"/>
          <w:sz w:val="28"/>
          <w:szCs w:val="28"/>
        </w:rPr>
        <w:t>іспит</w:t>
      </w:r>
      <w:r w:rsidRPr="00F81B67">
        <w:rPr>
          <w:rFonts w:ascii="Times New Roman" w:hAnsi="Times New Roman"/>
          <w:sz w:val="28"/>
          <w:szCs w:val="28"/>
        </w:rPr>
        <w:t xml:space="preserve">) – це форма підсумкового контролю засвоєння студентом теоретичного та практичного матеріалу з окремої навчальної дисципліни за семестр. </w:t>
      </w:r>
    </w:p>
    <w:p w:rsidR="007C6BC6" w:rsidRPr="00B25D44" w:rsidRDefault="007C6BC6" w:rsidP="007C6BC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17A9">
        <w:rPr>
          <w:rFonts w:ascii="Times New Roman" w:hAnsi="Times New Roman"/>
          <w:i/>
          <w:sz w:val="28"/>
          <w:szCs w:val="28"/>
        </w:rPr>
        <w:t xml:space="preserve">Семестровий залік </w:t>
      </w:r>
      <w:r w:rsidRPr="008C17A9">
        <w:rPr>
          <w:rFonts w:ascii="Times New Roman" w:hAnsi="Times New Roman"/>
          <w:sz w:val="28"/>
          <w:szCs w:val="28"/>
        </w:rPr>
        <w:t xml:space="preserve">(далі – залік) – </w:t>
      </w:r>
      <w:r>
        <w:rPr>
          <w:rFonts w:ascii="Times New Roman" w:hAnsi="Times New Roman"/>
          <w:sz w:val="28"/>
          <w:szCs w:val="28"/>
        </w:rPr>
        <w:t>це форма</w:t>
      </w:r>
      <w:r w:rsidRPr="008C17A9">
        <w:rPr>
          <w:rFonts w:ascii="Times New Roman" w:hAnsi="Times New Roman"/>
          <w:sz w:val="28"/>
          <w:szCs w:val="28"/>
        </w:rPr>
        <w:t xml:space="preserve"> підсумкового контролю, при якому засвоєння студентом навчального матеріалу з дисципліни оцінюється на підставі результатів модульного контролю  протягом семестру. </w:t>
      </w:r>
      <w:r w:rsidRPr="008C17A9">
        <w:rPr>
          <w:rFonts w:ascii="Times New Roman" w:hAnsi="Times New Roman"/>
          <w:sz w:val="28"/>
          <w:szCs w:val="28"/>
        </w:rPr>
        <w:lastRenderedPageBreak/>
        <w:t xml:space="preserve">Рішення про перелік навчальних дисциплін, з яких проводиться </w:t>
      </w:r>
      <w:r w:rsidR="008D6FB8">
        <w:rPr>
          <w:rFonts w:ascii="Times New Roman" w:hAnsi="Times New Roman"/>
          <w:i/>
          <w:sz w:val="28"/>
          <w:szCs w:val="28"/>
        </w:rPr>
        <w:t>диференційований залі</w:t>
      </w:r>
      <w:r w:rsidR="002F18AB">
        <w:rPr>
          <w:rFonts w:ascii="Times New Roman" w:hAnsi="Times New Roman"/>
          <w:i/>
          <w:sz w:val="28"/>
          <w:szCs w:val="28"/>
        </w:rPr>
        <w:t>к</w:t>
      </w:r>
      <w:r>
        <w:rPr>
          <w:rFonts w:ascii="Times New Roman" w:hAnsi="Times New Roman"/>
          <w:i/>
          <w:sz w:val="28"/>
          <w:szCs w:val="28"/>
        </w:rPr>
        <w:t xml:space="preserve"> (з виставленням оцінки)</w:t>
      </w:r>
      <w:r>
        <w:rPr>
          <w:rFonts w:ascii="Times New Roman" w:hAnsi="Times New Roman"/>
          <w:sz w:val="28"/>
          <w:szCs w:val="28"/>
        </w:rPr>
        <w:t xml:space="preserve"> визначається робочим навчальним планом</w:t>
      </w:r>
      <w:r w:rsidRPr="008C17A9">
        <w:rPr>
          <w:rFonts w:ascii="Times New Roman" w:hAnsi="Times New Roman"/>
          <w:sz w:val="28"/>
          <w:szCs w:val="28"/>
        </w:rPr>
        <w:t xml:space="preserve">. Присутність </w:t>
      </w:r>
      <w:r w:rsidR="002F18AB">
        <w:rPr>
          <w:rFonts w:ascii="Times New Roman" w:hAnsi="Times New Roman"/>
          <w:sz w:val="28"/>
          <w:szCs w:val="28"/>
        </w:rPr>
        <w:t>студентів денної форми навчання</w:t>
      </w:r>
      <w:r w:rsidRPr="008C17A9">
        <w:rPr>
          <w:rFonts w:ascii="Times New Roman" w:hAnsi="Times New Roman"/>
          <w:sz w:val="28"/>
          <w:szCs w:val="28"/>
        </w:rPr>
        <w:t xml:space="preserve"> при виставленні семестрового заліку не обов’язкова.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C6BC6" w:rsidRDefault="007C6BC6" w:rsidP="007C6BC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D6FB8">
        <w:rPr>
          <w:bCs/>
          <w:i/>
          <w:sz w:val="28"/>
          <w:szCs w:val="28"/>
        </w:rPr>
        <w:t>Атестація</w:t>
      </w:r>
      <w:r w:rsidRPr="00B25D44">
        <w:rPr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>– це встановлення відповідності засвоєних здобувачами вищої освіти рівня та обсягу знань, умінь</w:t>
      </w:r>
      <w:r w:rsidR="00480AA5">
        <w:rPr>
          <w:sz w:val="28"/>
          <w:szCs w:val="28"/>
        </w:rPr>
        <w:t xml:space="preserve"> та</w:t>
      </w:r>
      <w:r>
        <w:rPr>
          <w:sz w:val="28"/>
          <w:szCs w:val="28"/>
        </w:rPr>
        <w:t xml:space="preserve"> інших </w:t>
      </w:r>
      <w:proofErr w:type="spellStart"/>
      <w:r>
        <w:rPr>
          <w:sz w:val="28"/>
          <w:szCs w:val="28"/>
        </w:rPr>
        <w:t>компетентностей</w:t>
      </w:r>
      <w:proofErr w:type="spellEnd"/>
      <w:r>
        <w:rPr>
          <w:sz w:val="28"/>
          <w:szCs w:val="28"/>
        </w:rPr>
        <w:t xml:space="preserve"> вимогам стандартів вищої освіти. </w:t>
      </w:r>
    </w:p>
    <w:p w:rsidR="007C6BC6" w:rsidRPr="008D6FB8" w:rsidRDefault="007C6BC6" w:rsidP="007C6BC6">
      <w:pPr>
        <w:autoSpaceDE w:val="0"/>
        <w:autoSpaceDN w:val="0"/>
        <w:adjustRightInd w:val="0"/>
        <w:spacing w:after="10"/>
        <w:ind w:firstLine="709"/>
        <w:jc w:val="both"/>
        <w:rPr>
          <w:rFonts w:ascii="Times New Roman" w:hAnsi="Times New Roman"/>
          <w:sz w:val="28"/>
          <w:szCs w:val="28"/>
        </w:rPr>
      </w:pPr>
      <w:r w:rsidRPr="004655A7">
        <w:rPr>
          <w:rFonts w:ascii="Times New Roman" w:hAnsi="Times New Roman"/>
          <w:sz w:val="28"/>
          <w:szCs w:val="28"/>
        </w:rPr>
        <w:t>Атестація осіб, які здобувають ступінь бакалавра чи магістра</w:t>
      </w:r>
      <w:r w:rsidR="00B633AB">
        <w:rPr>
          <w:rFonts w:ascii="Times New Roman" w:hAnsi="Times New Roman"/>
          <w:sz w:val="28"/>
          <w:szCs w:val="28"/>
        </w:rPr>
        <w:t xml:space="preserve"> </w:t>
      </w:r>
      <w:r w:rsidRPr="004655A7">
        <w:rPr>
          <w:rFonts w:ascii="Times New Roman" w:hAnsi="Times New Roman"/>
          <w:sz w:val="28"/>
          <w:szCs w:val="28"/>
        </w:rPr>
        <w:t xml:space="preserve">здійснюється </w:t>
      </w:r>
      <w:r>
        <w:rPr>
          <w:rFonts w:ascii="Times New Roman" w:hAnsi="Times New Roman"/>
          <w:sz w:val="28"/>
          <w:szCs w:val="28"/>
        </w:rPr>
        <w:t>Е</w:t>
      </w:r>
      <w:r w:rsidRPr="004655A7">
        <w:rPr>
          <w:rFonts w:ascii="Times New Roman" w:hAnsi="Times New Roman"/>
          <w:sz w:val="28"/>
          <w:szCs w:val="28"/>
        </w:rPr>
        <w:t>кзаменаційною комісією</w:t>
      </w:r>
      <w:r>
        <w:rPr>
          <w:rFonts w:ascii="Times New Roman" w:hAnsi="Times New Roman"/>
          <w:sz w:val="28"/>
          <w:szCs w:val="28"/>
        </w:rPr>
        <w:t xml:space="preserve"> (ЕК</w:t>
      </w:r>
      <w:r w:rsidR="00B633AB">
        <w:rPr>
          <w:rFonts w:ascii="Times New Roman" w:hAnsi="Times New Roman"/>
          <w:sz w:val="28"/>
          <w:szCs w:val="28"/>
        </w:rPr>
        <w:t>)</w:t>
      </w:r>
      <w:r w:rsidR="00FF6D49">
        <w:rPr>
          <w:rFonts w:ascii="Times New Roman" w:hAnsi="Times New Roman"/>
          <w:sz w:val="28"/>
          <w:szCs w:val="28"/>
        </w:rPr>
        <w:t>,</w:t>
      </w:r>
      <w:r w:rsidR="00B633AB">
        <w:rPr>
          <w:rFonts w:ascii="Times New Roman" w:hAnsi="Times New Roman"/>
          <w:sz w:val="28"/>
          <w:szCs w:val="28"/>
        </w:rPr>
        <w:t xml:space="preserve"> згідно з </w:t>
      </w:r>
      <w:r w:rsidRPr="004655A7">
        <w:rPr>
          <w:rFonts w:ascii="Times New Roman" w:hAnsi="Times New Roman"/>
          <w:sz w:val="28"/>
          <w:szCs w:val="28"/>
        </w:rPr>
        <w:t xml:space="preserve"> </w:t>
      </w:r>
      <w:r w:rsidRPr="008D6FB8">
        <w:rPr>
          <w:rFonts w:ascii="Times New Roman" w:hAnsi="Times New Roman"/>
          <w:sz w:val="28"/>
          <w:szCs w:val="28"/>
        </w:rPr>
        <w:t>«Положення</w:t>
      </w:r>
      <w:r w:rsidR="00B633AB">
        <w:rPr>
          <w:rFonts w:ascii="Times New Roman" w:hAnsi="Times New Roman"/>
          <w:sz w:val="28"/>
          <w:szCs w:val="28"/>
        </w:rPr>
        <w:t>м</w:t>
      </w:r>
      <w:r w:rsidRPr="008D6FB8">
        <w:rPr>
          <w:rFonts w:ascii="Times New Roman" w:hAnsi="Times New Roman"/>
          <w:sz w:val="28"/>
          <w:szCs w:val="28"/>
        </w:rPr>
        <w:t xml:space="preserve"> про атестацію здобувачів вищої освіти та роботу </w:t>
      </w:r>
      <w:r w:rsidR="00FF6D49">
        <w:rPr>
          <w:rFonts w:ascii="Times New Roman" w:hAnsi="Times New Roman"/>
          <w:sz w:val="28"/>
          <w:szCs w:val="28"/>
        </w:rPr>
        <w:t>Е</w:t>
      </w:r>
      <w:r w:rsidRPr="008D6FB8">
        <w:rPr>
          <w:rFonts w:ascii="Times New Roman" w:hAnsi="Times New Roman"/>
          <w:sz w:val="28"/>
          <w:szCs w:val="28"/>
        </w:rPr>
        <w:t xml:space="preserve">кзаменаційної комісії </w:t>
      </w:r>
      <w:r w:rsidRPr="008D6FB8">
        <w:rPr>
          <w:rFonts w:ascii="Times New Roman" w:hAnsi="Times New Roman"/>
          <w:color w:val="000000"/>
          <w:sz w:val="28"/>
          <w:szCs w:val="28"/>
        </w:rPr>
        <w:t>Одеського державного аграрного університету</w:t>
      </w:r>
      <w:r w:rsidRPr="008D6FB8">
        <w:rPr>
          <w:rFonts w:ascii="Times New Roman" w:hAnsi="Times New Roman"/>
          <w:sz w:val="28"/>
          <w:szCs w:val="28"/>
        </w:rPr>
        <w:t>».</w:t>
      </w:r>
    </w:p>
    <w:p w:rsidR="008D6FB8" w:rsidRDefault="008D6FB8" w:rsidP="007C6BC6">
      <w:pPr>
        <w:pStyle w:val="Default"/>
        <w:spacing w:line="276" w:lineRule="auto"/>
        <w:rPr>
          <w:sz w:val="23"/>
          <w:szCs w:val="23"/>
        </w:rPr>
      </w:pPr>
    </w:p>
    <w:p w:rsidR="007C6BC6" w:rsidRPr="008D6FB8" w:rsidRDefault="007C6BC6" w:rsidP="008D6FB8">
      <w:pPr>
        <w:pStyle w:val="Default"/>
        <w:spacing w:line="276" w:lineRule="auto"/>
        <w:jc w:val="center"/>
        <w:rPr>
          <w:sz w:val="28"/>
          <w:szCs w:val="28"/>
        </w:rPr>
      </w:pPr>
      <w:r w:rsidRPr="008D6FB8">
        <w:rPr>
          <w:b/>
          <w:bCs/>
          <w:sz w:val="28"/>
          <w:szCs w:val="28"/>
        </w:rPr>
        <w:t xml:space="preserve">2.6. </w:t>
      </w:r>
      <w:r w:rsidR="002324A0">
        <w:rPr>
          <w:b/>
          <w:bCs/>
          <w:sz w:val="28"/>
          <w:szCs w:val="28"/>
        </w:rPr>
        <w:t>А</w:t>
      </w:r>
      <w:r w:rsidRPr="008D6FB8">
        <w:rPr>
          <w:b/>
          <w:bCs/>
          <w:sz w:val="28"/>
          <w:szCs w:val="28"/>
        </w:rPr>
        <w:t>кадемічн</w:t>
      </w:r>
      <w:r w:rsidR="002324A0">
        <w:rPr>
          <w:b/>
          <w:bCs/>
          <w:sz w:val="28"/>
          <w:szCs w:val="28"/>
        </w:rPr>
        <w:t>а</w:t>
      </w:r>
      <w:r w:rsidRPr="008D6FB8">
        <w:rPr>
          <w:b/>
          <w:bCs/>
          <w:sz w:val="28"/>
          <w:szCs w:val="28"/>
        </w:rPr>
        <w:t xml:space="preserve"> мобільн</w:t>
      </w:r>
      <w:r w:rsidR="002324A0">
        <w:rPr>
          <w:b/>
          <w:bCs/>
          <w:sz w:val="28"/>
          <w:szCs w:val="28"/>
        </w:rPr>
        <w:t>ість</w:t>
      </w:r>
      <w:r w:rsidRPr="008D6FB8">
        <w:rPr>
          <w:b/>
          <w:bCs/>
          <w:sz w:val="28"/>
          <w:szCs w:val="28"/>
        </w:rPr>
        <w:t xml:space="preserve"> учасників освітнього процесу</w:t>
      </w:r>
    </w:p>
    <w:p w:rsidR="00150F52" w:rsidRDefault="007C6BC6" w:rsidP="008D6FB8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D6FB8">
        <w:rPr>
          <w:sz w:val="28"/>
          <w:szCs w:val="28"/>
        </w:rPr>
        <w:t xml:space="preserve">Академічна мобільність передбачає участь студентів і </w:t>
      </w:r>
      <w:r w:rsidR="00FF6D49">
        <w:rPr>
          <w:sz w:val="28"/>
          <w:szCs w:val="28"/>
        </w:rPr>
        <w:t>викладачів</w:t>
      </w:r>
      <w:r w:rsidRPr="008D6FB8">
        <w:rPr>
          <w:sz w:val="28"/>
          <w:szCs w:val="28"/>
        </w:rPr>
        <w:t xml:space="preserve"> в освітньому процесі (в Україні або за кордоном), проходження на</w:t>
      </w:r>
      <w:r w:rsidR="00804347">
        <w:rPr>
          <w:sz w:val="28"/>
          <w:szCs w:val="28"/>
        </w:rPr>
        <w:t>вчальної або виробничої практик</w:t>
      </w:r>
      <w:r w:rsidRPr="008D6FB8">
        <w:rPr>
          <w:sz w:val="28"/>
          <w:szCs w:val="28"/>
        </w:rPr>
        <w:t>, проведення наукових досліджень</w:t>
      </w:r>
      <w:r w:rsidR="008D6FB8">
        <w:rPr>
          <w:sz w:val="28"/>
          <w:szCs w:val="28"/>
        </w:rPr>
        <w:t xml:space="preserve"> тощо</w:t>
      </w:r>
      <w:r w:rsidRPr="008D6FB8">
        <w:rPr>
          <w:sz w:val="28"/>
          <w:szCs w:val="28"/>
        </w:rPr>
        <w:t xml:space="preserve">. </w:t>
      </w:r>
    </w:p>
    <w:p w:rsidR="007C6BC6" w:rsidRPr="008D6FB8" w:rsidRDefault="007C6BC6" w:rsidP="008D6FB8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D6FB8">
        <w:rPr>
          <w:sz w:val="28"/>
          <w:szCs w:val="28"/>
        </w:rPr>
        <w:t>Академічна мобільність студентів і науково-педагогічних працівників здійснюється на підставі укладення угод про спів</w:t>
      </w:r>
      <w:r w:rsidR="00C907C8">
        <w:rPr>
          <w:sz w:val="28"/>
          <w:szCs w:val="28"/>
        </w:rPr>
        <w:t>п</w:t>
      </w:r>
      <w:r w:rsidRPr="008D6FB8">
        <w:rPr>
          <w:sz w:val="28"/>
          <w:szCs w:val="28"/>
        </w:rPr>
        <w:t>р</w:t>
      </w:r>
      <w:r w:rsidR="00804347">
        <w:rPr>
          <w:sz w:val="28"/>
          <w:szCs w:val="28"/>
        </w:rPr>
        <w:t>ацю</w:t>
      </w:r>
      <w:r w:rsidRPr="008D6FB8">
        <w:rPr>
          <w:sz w:val="28"/>
          <w:szCs w:val="28"/>
        </w:rPr>
        <w:t xml:space="preserve"> між </w:t>
      </w:r>
      <w:r w:rsidR="00150F52">
        <w:rPr>
          <w:sz w:val="28"/>
          <w:szCs w:val="28"/>
        </w:rPr>
        <w:t>Університетом</w:t>
      </w:r>
      <w:r w:rsidRPr="008D6FB8">
        <w:rPr>
          <w:sz w:val="28"/>
          <w:szCs w:val="28"/>
        </w:rPr>
        <w:t xml:space="preserve"> та вітчизняними та/або іноземними вищими навчальними закладами за узгодженими та затвердженими в установленому порядку індивідуальними навчальними планами студентів </w:t>
      </w:r>
      <w:r w:rsidR="00804347">
        <w:rPr>
          <w:sz w:val="28"/>
          <w:szCs w:val="28"/>
        </w:rPr>
        <w:t xml:space="preserve">і </w:t>
      </w:r>
      <w:r w:rsidRPr="008D6FB8">
        <w:rPr>
          <w:sz w:val="28"/>
          <w:szCs w:val="28"/>
        </w:rPr>
        <w:t>програмами навчальних дисциплін</w:t>
      </w:r>
      <w:r w:rsidR="00150F52">
        <w:rPr>
          <w:sz w:val="28"/>
          <w:szCs w:val="28"/>
        </w:rPr>
        <w:t>.</w:t>
      </w:r>
    </w:p>
    <w:p w:rsidR="007C6BC6" w:rsidRPr="008D6FB8" w:rsidRDefault="007C6BC6" w:rsidP="00150F5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D6FB8">
        <w:rPr>
          <w:sz w:val="28"/>
          <w:szCs w:val="28"/>
        </w:rPr>
        <w:t xml:space="preserve">Основними видами академічної мобільності є: </w:t>
      </w:r>
    </w:p>
    <w:p w:rsidR="007C6BC6" w:rsidRPr="008D6FB8" w:rsidRDefault="007C6BC6" w:rsidP="00150F5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D6FB8">
        <w:rPr>
          <w:sz w:val="28"/>
          <w:szCs w:val="28"/>
        </w:rPr>
        <w:t xml:space="preserve">- зовнішня академічна мобільність студентів – </w:t>
      </w:r>
      <w:r w:rsidR="002324A0">
        <w:rPr>
          <w:sz w:val="28"/>
          <w:szCs w:val="28"/>
        </w:rPr>
        <w:t xml:space="preserve">це </w:t>
      </w:r>
      <w:r w:rsidRPr="008D6FB8">
        <w:rPr>
          <w:sz w:val="28"/>
          <w:szCs w:val="28"/>
        </w:rPr>
        <w:t xml:space="preserve">навчання, включаючи </w:t>
      </w:r>
      <w:r w:rsidR="00150F52">
        <w:rPr>
          <w:sz w:val="28"/>
          <w:szCs w:val="28"/>
        </w:rPr>
        <w:t xml:space="preserve">проходження практик, студентів Університету </w:t>
      </w:r>
      <w:r w:rsidRPr="008D6FB8">
        <w:rPr>
          <w:sz w:val="28"/>
          <w:szCs w:val="28"/>
        </w:rPr>
        <w:t xml:space="preserve"> у вищих навчальних закладах за кордоном протягом певного періоду; </w:t>
      </w:r>
    </w:p>
    <w:p w:rsidR="007C6BC6" w:rsidRPr="008D6FB8" w:rsidRDefault="007C6BC6" w:rsidP="00150F5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D6FB8">
        <w:rPr>
          <w:sz w:val="28"/>
          <w:szCs w:val="28"/>
        </w:rPr>
        <w:t xml:space="preserve">- зовнішня академічна мобільність науково-викладацького персоналу </w:t>
      </w:r>
      <w:r w:rsidR="006A674C">
        <w:rPr>
          <w:sz w:val="28"/>
          <w:szCs w:val="28"/>
        </w:rPr>
        <w:t>є</w:t>
      </w:r>
      <w:r w:rsidRPr="008D6FB8">
        <w:rPr>
          <w:sz w:val="28"/>
          <w:szCs w:val="28"/>
        </w:rPr>
        <w:t xml:space="preserve"> підвищення</w:t>
      </w:r>
      <w:r w:rsidR="006A674C">
        <w:rPr>
          <w:sz w:val="28"/>
          <w:szCs w:val="28"/>
        </w:rPr>
        <w:t>м</w:t>
      </w:r>
      <w:r w:rsidRPr="008D6FB8">
        <w:rPr>
          <w:sz w:val="28"/>
          <w:szCs w:val="28"/>
        </w:rPr>
        <w:t xml:space="preserve"> кваліфікації наук</w:t>
      </w:r>
      <w:r w:rsidR="00150F52">
        <w:rPr>
          <w:sz w:val="28"/>
          <w:szCs w:val="28"/>
        </w:rPr>
        <w:t>ово-педагогічни</w:t>
      </w:r>
      <w:r w:rsidR="006A674C">
        <w:rPr>
          <w:sz w:val="28"/>
          <w:szCs w:val="28"/>
        </w:rPr>
        <w:t>ми</w:t>
      </w:r>
      <w:r w:rsidR="00150F52">
        <w:rPr>
          <w:sz w:val="28"/>
          <w:szCs w:val="28"/>
        </w:rPr>
        <w:t xml:space="preserve"> працівник</w:t>
      </w:r>
      <w:r w:rsidR="006A674C">
        <w:rPr>
          <w:sz w:val="28"/>
          <w:szCs w:val="28"/>
        </w:rPr>
        <w:t>ами</w:t>
      </w:r>
      <w:r w:rsidR="00150F52">
        <w:rPr>
          <w:sz w:val="28"/>
          <w:szCs w:val="28"/>
        </w:rPr>
        <w:t xml:space="preserve"> Університету</w:t>
      </w:r>
      <w:r w:rsidRPr="008D6FB8">
        <w:rPr>
          <w:sz w:val="28"/>
          <w:szCs w:val="28"/>
        </w:rPr>
        <w:t xml:space="preserve"> у вищих навчальних закладах за кордоном протягом певного періоду; </w:t>
      </w:r>
    </w:p>
    <w:p w:rsidR="006A674C" w:rsidRDefault="006A674C" w:rsidP="006A67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C6BC6" w:rsidRPr="008D6FB8">
        <w:rPr>
          <w:sz w:val="28"/>
          <w:szCs w:val="28"/>
        </w:rPr>
        <w:t xml:space="preserve">внутрішня академічна мобільність студентів – </w:t>
      </w:r>
      <w:r>
        <w:rPr>
          <w:sz w:val="28"/>
          <w:szCs w:val="28"/>
        </w:rPr>
        <w:t xml:space="preserve">це </w:t>
      </w:r>
      <w:r w:rsidR="007C6BC6" w:rsidRPr="008D6FB8">
        <w:rPr>
          <w:sz w:val="28"/>
          <w:szCs w:val="28"/>
        </w:rPr>
        <w:t>навчання, включаючи пр</w:t>
      </w:r>
      <w:r w:rsidR="00150F52">
        <w:rPr>
          <w:sz w:val="28"/>
          <w:szCs w:val="28"/>
        </w:rPr>
        <w:t>оходження практик, студентів Університету</w:t>
      </w:r>
      <w:r w:rsidR="007C6BC6" w:rsidRPr="008D6FB8">
        <w:rPr>
          <w:sz w:val="28"/>
          <w:szCs w:val="28"/>
        </w:rPr>
        <w:t xml:space="preserve"> в інших вищих навчальних закладах України протягом певного періоду; </w:t>
      </w:r>
    </w:p>
    <w:p w:rsidR="00150F52" w:rsidRPr="006A674C" w:rsidRDefault="006A674C" w:rsidP="006A67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50F52" w:rsidRPr="008D6FB8">
        <w:rPr>
          <w:color w:val="auto"/>
          <w:sz w:val="28"/>
          <w:szCs w:val="28"/>
        </w:rPr>
        <w:t xml:space="preserve">внутрішня академічна мобільність науково-викладацького персоналу </w:t>
      </w:r>
      <w:r w:rsidR="001270C9">
        <w:rPr>
          <w:color w:val="auto"/>
          <w:sz w:val="28"/>
          <w:szCs w:val="28"/>
        </w:rPr>
        <w:t xml:space="preserve">є </w:t>
      </w:r>
      <w:r w:rsidR="00150F52" w:rsidRPr="008D6FB8">
        <w:rPr>
          <w:color w:val="auto"/>
          <w:sz w:val="28"/>
          <w:szCs w:val="28"/>
        </w:rPr>
        <w:t>підвищення</w:t>
      </w:r>
      <w:r w:rsidR="001270C9">
        <w:rPr>
          <w:color w:val="auto"/>
          <w:sz w:val="28"/>
          <w:szCs w:val="28"/>
        </w:rPr>
        <w:t>м</w:t>
      </w:r>
      <w:r w:rsidR="00150F52" w:rsidRPr="008D6FB8">
        <w:rPr>
          <w:color w:val="auto"/>
          <w:sz w:val="28"/>
          <w:szCs w:val="28"/>
        </w:rPr>
        <w:t xml:space="preserve"> кваліфікації науково-педагогічн</w:t>
      </w:r>
      <w:r w:rsidR="001270C9">
        <w:rPr>
          <w:color w:val="auto"/>
          <w:sz w:val="28"/>
          <w:szCs w:val="28"/>
        </w:rPr>
        <w:t>ими</w:t>
      </w:r>
      <w:r w:rsidR="00150F52" w:rsidRPr="008D6FB8">
        <w:rPr>
          <w:color w:val="auto"/>
          <w:sz w:val="28"/>
          <w:szCs w:val="28"/>
        </w:rPr>
        <w:t xml:space="preserve"> працівник</w:t>
      </w:r>
      <w:r w:rsidR="001270C9">
        <w:rPr>
          <w:color w:val="auto"/>
          <w:sz w:val="28"/>
          <w:szCs w:val="28"/>
        </w:rPr>
        <w:t>ами</w:t>
      </w:r>
      <w:r w:rsidR="00150F52" w:rsidRPr="008D6FB8">
        <w:rPr>
          <w:color w:val="auto"/>
          <w:sz w:val="28"/>
          <w:szCs w:val="28"/>
        </w:rPr>
        <w:t xml:space="preserve"> </w:t>
      </w:r>
      <w:r w:rsidR="001270C9">
        <w:rPr>
          <w:color w:val="auto"/>
          <w:sz w:val="28"/>
          <w:szCs w:val="28"/>
        </w:rPr>
        <w:t>Університету</w:t>
      </w:r>
      <w:r w:rsidR="00150F52" w:rsidRPr="008D6FB8">
        <w:rPr>
          <w:color w:val="auto"/>
          <w:sz w:val="28"/>
          <w:szCs w:val="28"/>
        </w:rPr>
        <w:t xml:space="preserve"> в інших вищих навчальних закладах України протягом певного періоду. </w:t>
      </w:r>
    </w:p>
    <w:p w:rsidR="00150F52" w:rsidRPr="008D6FB8" w:rsidRDefault="00150F52" w:rsidP="00150F52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8D6FB8">
        <w:rPr>
          <w:color w:val="auto"/>
          <w:sz w:val="28"/>
          <w:szCs w:val="28"/>
        </w:rPr>
        <w:t>Умови навчання і перебування студентів</w:t>
      </w:r>
      <w:r w:rsidR="00B326F3">
        <w:rPr>
          <w:color w:val="auto"/>
          <w:sz w:val="28"/>
          <w:szCs w:val="28"/>
        </w:rPr>
        <w:t xml:space="preserve"> в інших ВНЗ України та за її межами</w:t>
      </w:r>
      <w:r w:rsidRPr="008D6FB8">
        <w:rPr>
          <w:color w:val="auto"/>
          <w:sz w:val="28"/>
          <w:szCs w:val="28"/>
        </w:rPr>
        <w:t>, підвищення кваліфікації науково-педагогічних працівників та інші питання</w:t>
      </w:r>
      <w:r w:rsidR="00A55A5E">
        <w:rPr>
          <w:color w:val="auto"/>
          <w:sz w:val="28"/>
          <w:szCs w:val="28"/>
        </w:rPr>
        <w:t>, пов’язані з реалізацією академічної мобільності</w:t>
      </w:r>
      <w:r w:rsidR="00B326F3">
        <w:rPr>
          <w:color w:val="auto"/>
          <w:sz w:val="28"/>
          <w:szCs w:val="28"/>
        </w:rPr>
        <w:t>,</w:t>
      </w:r>
      <w:r w:rsidRPr="008D6FB8">
        <w:rPr>
          <w:color w:val="auto"/>
          <w:sz w:val="28"/>
          <w:szCs w:val="28"/>
        </w:rPr>
        <w:t xml:space="preserve"> визначаються </w:t>
      </w:r>
      <w:r w:rsidRPr="008D6FB8">
        <w:rPr>
          <w:color w:val="auto"/>
          <w:sz w:val="28"/>
          <w:szCs w:val="28"/>
        </w:rPr>
        <w:lastRenderedPageBreak/>
        <w:t xml:space="preserve">двосторонніми або багатосторонніми угодами між </w:t>
      </w:r>
      <w:r>
        <w:rPr>
          <w:color w:val="auto"/>
          <w:sz w:val="28"/>
          <w:szCs w:val="28"/>
        </w:rPr>
        <w:t>Університетом</w:t>
      </w:r>
      <w:r w:rsidRPr="008D6FB8">
        <w:rPr>
          <w:color w:val="auto"/>
          <w:sz w:val="28"/>
          <w:szCs w:val="28"/>
        </w:rPr>
        <w:t xml:space="preserve"> та </w:t>
      </w:r>
      <w:r w:rsidRPr="00A55A5E">
        <w:rPr>
          <w:color w:val="auto"/>
          <w:sz w:val="28"/>
          <w:szCs w:val="28"/>
        </w:rPr>
        <w:t>вищими навчальними закладами-партнера</w:t>
      </w:r>
      <w:r w:rsidRPr="008D6FB8">
        <w:rPr>
          <w:color w:val="auto"/>
          <w:sz w:val="28"/>
          <w:szCs w:val="28"/>
        </w:rPr>
        <w:t>ми</w:t>
      </w:r>
      <w:r w:rsidR="00A55A5E">
        <w:rPr>
          <w:color w:val="auto"/>
          <w:sz w:val="28"/>
          <w:szCs w:val="28"/>
        </w:rPr>
        <w:t xml:space="preserve"> чи науково-дослідними установами</w:t>
      </w:r>
      <w:r w:rsidRPr="008D6FB8">
        <w:rPr>
          <w:color w:val="auto"/>
          <w:sz w:val="28"/>
          <w:szCs w:val="28"/>
        </w:rPr>
        <w:t xml:space="preserve">. </w:t>
      </w:r>
    </w:p>
    <w:p w:rsidR="00150F52" w:rsidRPr="008D6FB8" w:rsidRDefault="00150F52" w:rsidP="00150F52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8D6FB8">
        <w:rPr>
          <w:color w:val="auto"/>
          <w:sz w:val="28"/>
          <w:szCs w:val="28"/>
        </w:rPr>
        <w:t>Основними цілями академічної мобільності є</w:t>
      </w:r>
      <w:r w:rsidR="00A55A5E">
        <w:rPr>
          <w:color w:val="auto"/>
          <w:sz w:val="28"/>
          <w:szCs w:val="28"/>
        </w:rPr>
        <w:t xml:space="preserve"> підвищення</w:t>
      </w:r>
      <w:r w:rsidRPr="008D6FB8">
        <w:rPr>
          <w:color w:val="auto"/>
          <w:sz w:val="28"/>
          <w:szCs w:val="28"/>
        </w:rPr>
        <w:t xml:space="preserve">: </w:t>
      </w:r>
    </w:p>
    <w:p w:rsidR="00150F52" w:rsidRDefault="00150F52" w:rsidP="00150F52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8D6FB8">
        <w:rPr>
          <w:color w:val="auto"/>
          <w:sz w:val="28"/>
          <w:szCs w:val="28"/>
        </w:rPr>
        <w:t xml:space="preserve">- якості вищої освіти; </w:t>
      </w:r>
    </w:p>
    <w:p w:rsidR="00150F52" w:rsidRDefault="00150F52" w:rsidP="00150F52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8D6FB8">
        <w:rPr>
          <w:color w:val="auto"/>
          <w:sz w:val="28"/>
          <w:szCs w:val="28"/>
        </w:rPr>
        <w:t xml:space="preserve">ефективності наукових досліджень; </w:t>
      </w:r>
    </w:p>
    <w:p w:rsidR="00150F52" w:rsidRDefault="00150F52" w:rsidP="00150F52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8D6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- </w:t>
      </w:r>
      <w:r w:rsidRPr="008D6FB8">
        <w:rPr>
          <w:color w:val="auto"/>
          <w:sz w:val="28"/>
          <w:szCs w:val="28"/>
        </w:rPr>
        <w:t>конкуренто</w:t>
      </w:r>
      <w:r w:rsidR="00562120">
        <w:rPr>
          <w:color w:val="auto"/>
          <w:sz w:val="28"/>
          <w:szCs w:val="28"/>
        </w:rPr>
        <w:t xml:space="preserve">спроможності </w:t>
      </w:r>
      <w:r w:rsidRPr="008D6FB8">
        <w:rPr>
          <w:color w:val="auto"/>
          <w:sz w:val="28"/>
          <w:szCs w:val="28"/>
        </w:rPr>
        <w:t xml:space="preserve">випускників </w:t>
      </w:r>
      <w:r>
        <w:rPr>
          <w:color w:val="auto"/>
          <w:sz w:val="28"/>
          <w:szCs w:val="28"/>
        </w:rPr>
        <w:t xml:space="preserve">Університету </w:t>
      </w:r>
      <w:r w:rsidRPr="008D6FB8">
        <w:rPr>
          <w:color w:val="auto"/>
          <w:sz w:val="28"/>
          <w:szCs w:val="28"/>
        </w:rPr>
        <w:t xml:space="preserve">на </w:t>
      </w:r>
      <w:r w:rsidR="00A55A5E">
        <w:rPr>
          <w:color w:val="auto"/>
          <w:sz w:val="28"/>
          <w:szCs w:val="28"/>
        </w:rPr>
        <w:t>вітчизняному</w:t>
      </w:r>
      <w:r w:rsidRPr="008D6FB8">
        <w:rPr>
          <w:color w:val="auto"/>
          <w:sz w:val="28"/>
          <w:szCs w:val="28"/>
        </w:rPr>
        <w:t xml:space="preserve"> та міжнародному ринках освітніх послуг та праці; </w:t>
      </w:r>
    </w:p>
    <w:p w:rsidR="00150F52" w:rsidRDefault="00150F52" w:rsidP="00150F52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8D6FB8">
        <w:rPr>
          <w:color w:val="auto"/>
          <w:sz w:val="28"/>
          <w:szCs w:val="28"/>
        </w:rPr>
        <w:t>кваліфікації науково-пед</w:t>
      </w:r>
      <w:r>
        <w:rPr>
          <w:color w:val="auto"/>
          <w:sz w:val="28"/>
          <w:szCs w:val="28"/>
        </w:rPr>
        <w:t>агогічних працівників Університету;</w:t>
      </w:r>
      <w:r w:rsidRPr="008D6FB8">
        <w:rPr>
          <w:color w:val="auto"/>
          <w:sz w:val="28"/>
          <w:szCs w:val="28"/>
        </w:rPr>
        <w:t xml:space="preserve"> </w:t>
      </w:r>
    </w:p>
    <w:p w:rsidR="00150F52" w:rsidRDefault="00150F52" w:rsidP="00150F52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8D6FB8">
        <w:rPr>
          <w:color w:val="auto"/>
          <w:sz w:val="28"/>
          <w:szCs w:val="28"/>
        </w:rPr>
        <w:t xml:space="preserve">збагачення індивідуального досвіду студентів і </w:t>
      </w:r>
      <w:r w:rsidR="00562120">
        <w:rPr>
          <w:color w:val="auto"/>
          <w:sz w:val="28"/>
          <w:szCs w:val="28"/>
        </w:rPr>
        <w:t xml:space="preserve">викладачів </w:t>
      </w:r>
      <w:r w:rsidRPr="008D6FB8">
        <w:rPr>
          <w:color w:val="auto"/>
          <w:sz w:val="28"/>
          <w:szCs w:val="28"/>
        </w:rPr>
        <w:t xml:space="preserve"> щодо інших моделей створення та поширення знань;</w:t>
      </w:r>
    </w:p>
    <w:p w:rsidR="00150F52" w:rsidRDefault="00150F52" w:rsidP="00150F52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8D6FB8">
        <w:rPr>
          <w:color w:val="auto"/>
          <w:sz w:val="28"/>
          <w:szCs w:val="28"/>
        </w:rPr>
        <w:t xml:space="preserve">- залучення світового інтелектуального потенціалу до вітчизняного освітнього процесу на основі двосторонніх та багатосторонніх угод між </w:t>
      </w:r>
      <w:r w:rsidRPr="00A55A5E">
        <w:rPr>
          <w:color w:val="auto"/>
          <w:sz w:val="28"/>
          <w:szCs w:val="28"/>
        </w:rPr>
        <w:t>вищими навчальними закладами-партнерами</w:t>
      </w:r>
      <w:r w:rsidR="00A55A5E">
        <w:rPr>
          <w:color w:val="auto"/>
          <w:sz w:val="28"/>
          <w:szCs w:val="28"/>
        </w:rPr>
        <w:t xml:space="preserve"> та науково-дослідними установами</w:t>
      </w:r>
      <w:r>
        <w:rPr>
          <w:color w:val="auto"/>
          <w:sz w:val="28"/>
          <w:szCs w:val="28"/>
        </w:rPr>
        <w:t>;</w:t>
      </w:r>
    </w:p>
    <w:p w:rsidR="00150F52" w:rsidRDefault="00150F52" w:rsidP="00150F52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8D6FB8">
        <w:rPr>
          <w:color w:val="auto"/>
          <w:sz w:val="28"/>
          <w:szCs w:val="28"/>
        </w:rPr>
        <w:t xml:space="preserve">- встановлення внутрішніх та зовнішніх інтеграційних зв’язків; </w:t>
      </w:r>
    </w:p>
    <w:p w:rsidR="00150F52" w:rsidRPr="008D6FB8" w:rsidRDefault="00150F52" w:rsidP="00FF5BDA">
      <w:pPr>
        <w:pStyle w:val="Default"/>
        <w:tabs>
          <w:tab w:val="left" w:pos="851"/>
        </w:tabs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8D6FB8">
        <w:rPr>
          <w:color w:val="auto"/>
          <w:sz w:val="28"/>
          <w:szCs w:val="28"/>
        </w:rPr>
        <w:t xml:space="preserve">- гармонізація освітніх стандартів вищих </w:t>
      </w:r>
      <w:r w:rsidRPr="00FF5BDA">
        <w:rPr>
          <w:color w:val="auto"/>
          <w:sz w:val="28"/>
          <w:szCs w:val="28"/>
        </w:rPr>
        <w:t>навчальних закладів-партнерів.</w:t>
      </w:r>
      <w:r w:rsidRPr="008D6FB8">
        <w:rPr>
          <w:color w:val="auto"/>
          <w:sz w:val="28"/>
          <w:szCs w:val="28"/>
        </w:rPr>
        <w:t xml:space="preserve"> </w:t>
      </w:r>
    </w:p>
    <w:p w:rsidR="00211652" w:rsidRDefault="00211652" w:rsidP="00211652">
      <w:pPr>
        <w:pStyle w:val="Default"/>
        <w:spacing w:line="276" w:lineRule="auto"/>
        <w:rPr>
          <w:color w:val="auto"/>
          <w:sz w:val="28"/>
          <w:szCs w:val="28"/>
        </w:rPr>
      </w:pPr>
    </w:p>
    <w:p w:rsidR="007C6BC6" w:rsidRPr="00211652" w:rsidRDefault="007C6BC6" w:rsidP="00211652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211652">
        <w:rPr>
          <w:b/>
          <w:bCs/>
          <w:color w:val="auto"/>
          <w:sz w:val="28"/>
          <w:szCs w:val="28"/>
        </w:rPr>
        <w:t xml:space="preserve">2.7. </w:t>
      </w:r>
      <w:r w:rsidR="00FF5BDA">
        <w:rPr>
          <w:b/>
          <w:bCs/>
          <w:color w:val="auto"/>
          <w:sz w:val="28"/>
          <w:szCs w:val="28"/>
        </w:rPr>
        <w:t>Н</w:t>
      </w:r>
      <w:r w:rsidRPr="00211652">
        <w:rPr>
          <w:b/>
          <w:bCs/>
          <w:color w:val="auto"/>
          <w:sz w:val="28"/>
          <w:szCs w:val="28"/>
        </w:rPr>
        <w:t>аявн</w:t>
      </w:r>
      <w:r w:rsidR="00FF5BDA">
        <w:rPr>
          <w:b/>
          <w:bCs/>
          <w:color w:val="auto"/>
          <w:sz w:val="28"/>
          <w:szCs w:val="28"/>
        </w:rPr>
        <w:t>і</w:t>
      </w:r>
      <w:r w:rsidRPr="00211652">
        <w:rPr>
          <w:b/>
          <w:bCs/>
          <w:color w:val="auto"/>
          <w:sz w:val="28"/>
          <w:szCs w:val="28"/>
        </w:rPr>
        <w:t>ст</w:t>
      </w:r>
      <w:r w:rsidR="00FF5BDA">
        <w:rPr>
          <w:b/>
          <w:bCs/>
          <w:color w:val="auto"/>
          <w:sz w:val="28"/>
          <w:szCs w:val="28"/>
        </w:rPr>
        <w:t>ь</w:t>
      </w:r>
      <w:r w:rsidRPr="00211652">
        <w:rPr>
          <w:b/>
          <w:bCs/>
          <w:color w:val="auto"/>
          <w:sz w:val="28"/>
          <w:szCs w:val="28"/>
        </w:rPr>
        <w:t xml:space="preserve"> інформаційних систем</w:t>
      </w:r>
      <w:r w:rsidR="00211652">
        <w:rPr>
          <w:color w:val="auto"/>
          <w:sz w:val="28"/>
          <w:szCs w:val="28"/>
        </w:rPr>
        <w:t xml:space="preserve"> </w:t>
      </w:r>
      <w:r w:rsidRPr="00211652">
        <w:rPr>
          <w:b/>
          <w:bCs/>
          <w:color w:val="auto"/>
          <w:sz w:val="28"/>
          <w:szCs w:val="28"/>
        </w:rPr>
        <w:t>для ефективного управління освітнім процесом</w:t>
      </w:r>
    </w:p>
    <w:p w:rsidR="007C6BC6" w:rsidRPr="00211652" w:rsidRDefault="007C6BC6" w:rsidP="00211652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211652">
        <w:rPr>
          <w:color w:val="auto"/>
          <w:sz w:val="28"/>
          <w:szCs w:val="28"/>
        </w:rPr>
        <w:t xml:space="preserve">З метою використання інформаційно-комунікаційних технологій для ефективного управління освітнім процесом в </w:t>
      </w:r>
      <w:r w:rsidR="00211652">
        <w:rPr>
          <w:color w:val="auto"/>
          <w:sz w:val="28"/>
          <w:szCs w:val="28"/>
        </w:rPr>
        <w:t>Університеті</w:t>
      </w:r>
      <w:r w:rsidRPr="00211652">
        <w:rPr>
          <w:color w:val="auto"/>
          <w:sz w:val="28"/>
          <w:szCs w:val="28"/>
        </w:rPr>
        <w:t xml:space="preserve"> створ</w:t>
      </w:r>
      <w:r w:rsidR="00FA6F9B">
        <w:rPr>
          <w:color w:val="auto"/>
          <w:sz w:val="28"/>
          <w:szCs w:val="28"/>
        </w:rPr>
        <w:t>ено</w:t>
      </w:r>
      <w:r w:rsidRPr="00211652">
        <w:rPr>
          <w:color w:val="auto"/>
          <w:sz w:val="28"/>
          <w:szCs w:val="28"/>
        </w:rPr>
        <w:t xml:space="preserve"> інформаційно-освітнє середовище (ІОС), </w:t>
      </w:r>
      <w:r w:rsidR="00D3269F">
        <w:rPr>
          <w:color w:val="auto"/>
          <w:sz w:val="28"/>
          <w:szCs w:val="28"/>
        </w:rPr>
        <w:t>в</w:t>
      </w:r>
      <w:r w:rsidRPr="00211652">
        <w:rPr>
          <w:color w:val="auto"/>
          <w:sz w:val="28"/>
          <w:szCs w:val="28"/>
        </w:rPr>
        <w:t xml:space="preserve"> якому ви</w:t>
      </w:r>
      <w:r w:rsidR="00D3269F">
        <w:rPr>
          <w:color w:val="auto"/>
          <w:sz w:val="28"/>
          <w:szCs w:val="28"/>
        </w:rPr>
        <w:t>окремлюються</w:t>
      </w:r>
      <w:r w:rsidRPr="00211652">
        <w:rPr>
          <w:color w:val="auto"/>
          <w:sz w:val="28"/>
          <w:szCs w:val="28"/>
        </w:rPr>
        <w:t xml:space="preserve"> такі складові: розвин</w:t>
      </w:r>
      <w:r w:rsidR="00FA6F9B">
        <w:rPr>
          <w:color w:val="auto"/>
          <w:sz w:val="28"/>
          <w:szCs w:val="28"/>
        </w:rPr>
        <w:t>ена комп’ютерна інфраструктура</w:t>
      </w:r>
      <w:r w:rsidRPr="00211652">
        <w:rPr>
          <w:color w:val="auto"/>
          <w:sz w:val="28"/>
          <w:szCs w:val="28"/>
        </w:rPr>
        <w:t xml:space="preserve">, інформаційно-освітні ресурси та система управління ІОС. Інфраструктура </w:t>
      </w:r>
      <w:r w:rsidR="00D3269F">
        <w:rPr>
          <w:color w:val="auto"/>
          <w:sz w:val="28"/>
          <w:szCs w:val="28"/>
        </w:rPr>
        <w:t>Університету</w:t>
      </w:r>
      <w:r w:rsidRPr="00211652">
        <w:rPr>
          <w:color w:val="auto"/>
          <w:sz w:val="28"/>
          <w:szCs w:val="28"/>
        </w:rPr>
        <w:t xml:space="preserve"> забезпечує працівникам і студентам доступ до інформаційно-освітніх ресурсів. </w:t>
      </w:r>
    </w:p>
    <w:p w:rsidR="007C6BC6" w:rsidRPr="00211652" w:rsidRDefault="00FA6F9B" w:rsidP="00211652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FA6F9B">
        <w:rPr>
          <w:iCs/>
          <w:color w:val="auto"/>
          <w:sz w:val="28"/>
          <w:szCs w:val="28"/>
        </w:rPr>
        <w:t>О</w:t>
      </w:r>
      <w:r>
        <w:rPr>
          <w:iCs/>
          <w:color w:val="auto"/>
          <w:sz w:val="28"/>
          <w:szCs w:val="28"/>
        </w:rPr>
        <w:t xml:space="preserve">дним із важливих структурних елементів </w:t>
      </w:r>
      <w:proofErr w:type="spellStart"/>
      <w:r>
        <w:rPr>
          <w:iCs/>
          <w:color w:val="auto"/>
          <w:sz w:val="28"/>
          <w:szCs w:val="28"/>
        </w:rPr>
        <w:t>ІОС</w:t>
      </w:r>
      <w:proofErr w:type="spellEnd"/>
      <w:r>
        <w:rPr>
          <w:iCs/>
          <w:color w:val="auto"/>
          <w:sz w:val="28"/>
          <w:szCs w:val="28"/>
        </w:rPr>
        <w:t xml:space="preserve"> є </w:t>
      </w:r>
      <w:proofErr w:type="spellStart"/>
      <w:r w:rsidR="00211652" w:rsidRPr="00FA6F9B">
        <w:rPr>
          <w:iCs/>
          <w:color w:val="auto"/>
          <w:sz w:val="28"/>
          <w:szCs w:val="28"/>
        </w:rPr>
        <w:t>репозитарі</w:t>
      </w:r>
      <w:r>
        <w:rPr>
          <w:iCs/>
          <w:color w:val="auto"/>
          <w:sz w:val="28"/>
          <w:szCs w:val="28"/>
        </w:rPr>
        <w:t>й</w:t>
      </w:r>
      <w:proofErr w:type="spellEnd"/>
      <w:r w:rsidR="00211652" w:rsidRPr="00FA6F9B">
        <w:rPr>
          <w:iCs/>
          <w:color w:val="auto"/>
          <w:sz w:val="28"/>
          <w:szCs w:val="28"/>
        </w:rPr>
        <w:t xml:space="preserve"> Університету</w:t>
      </w:r>
      <w:r w:rsidR="009B764B">
        <w:rPr>
          <w:i/>
          <w:iCs/>
          <w:color w:val="auto"/>
          <w:sz w:val="28"/>
          <w:szCs w:val="28"/>
        </w:rPr>
        <w:t xml:space="preserve">, </w:t>
      </w:r>
      <w:r w:rsidR="009B764B" w:rsidRPr="009B764B">
        <w:rPr>
          <w:iCs/>
          <w:color w:val="auto"/>
          <w:sz w:val="28"/>
          <w:szCs w:val="28"/>
        </w:rPr>
        <w:t xml:space="preserve">який </w:t>
      </w:r>
      <w:r w:rsidR="009B764B">
        <w:rPr>
          <w:color w:val="auto"/>
          <w:sz w:val="28"/>
          <w:szCs w:val="28"/>
        </w:rPr>
        <w:t>забезпечує</w:t>
      </w:r>
      <w:r w:rsidR="007C6BC6" w:rsidRPr="009B764B">
        <w:rPr>
          <w:color w:val="auto"/>
          <w:sz w:val="28"/>
          <w:szCs w:val="28"/>
        </w:rPr>
        <w:t xml:space="preserve"> вільн</w:t>
      </w:r>
      <w:r w:rsidR="009B764B">
        <w:rPr>
          <w:color w:val="auto"/>
          <w:sz w:val="28"/>
          <w:szCs w:val="28"/>
        </w:rPr>
        <w:t>ий</w:t>
      </w:r>
      <w:r w:rsidR="007C6BC6" w:rsidRPr="009B764B">
        <w:rPr>
          <w:color w:val="auto"/>
          <w:sz w:val="28"/>
          <w:szCs w:val="28"/>
        </w:rPr>
        <w:t xml:space="preserve"> </w:t>
      </w:r>
      <w:r w:rsidR="00E7088E" w:rsidRPr="009B764B">
        <w:rPr>
          <w:color w:val="auto"/>
          <w:sz w:val="28"/>
          <w:szCs w:val="28"/>
        </w:rPr>
        <w:t>дос</w:t>
      </w:r>
      <w:r w:rsidR="009B764B">
        <w:rPr>
          <w:color w:val="auto"/>
          <w:sz w:val="28"/>
          <w:szCs w:val="28"/>
        </w:rPr>
        <w:t>туп</w:t>
      </w:r>
      <w:r w:rsidR="00E7088E">
        <w:rPr>
          <w:color w:val="auto"/>
          <w:sz w:val="28"/>
          <w:szCs w:val="28"/>
        </w:rPr>
        <w:t xml:space="preserve"> викладачів і студентів</w:t>
      </w:r>
      <w:r w:rsidR="007C6BC6" w:rsidRPr="00211652">
        <w:rPr>
          <w:color w:val="auto"/>
          <w:sz w:val="28"/>
          <w:szCs w:val="28"/>
        </w:rPr>
        <w:t xml:space="preserve"> до наукової інфо</w:t>
      </w:r>
      <w:r w:rsidR="00E7088E">
        <w:rPr>
          <w:color w:val="auto"/>
          <w:sz w:val="28"/>
          <w:szCs w:val="28"/>
        </w:rPr>
        <w:t xml:space="preserve">рмації. </w:t>
      </w:r>
      <w:r w:rsidR="00487ED3">
        <w:rPr>
          <w:color w:val="auto"/>
          <w:sz w:val="28"/>
          <w:szCs w:val="28"/>
        </w:rPr>
        <w:t>До</w:t>
      </w:r>
      <w:r w:rsidR="007C6BC6" w:rsidRPr="00211652">
        <w:rPr>
          <w:color w:val="auto"/>
          <w:sz w:val="28"/>
          <w:szCs w:val="28"/>
        </w:rPr>
        <w:t xml:space="preserve"> </w:t>
      </w:r>
      <w:proofErr w:type="spellStart"/>
      <w:r w:rsidR="007C6BC6" w:rsidRPr="00211652">
        <w:rPr>
          <w:color w:val="auto"/>
          <w:sz w:val="28"/>
          <w:szCs w:val="28"/>
        </w:rPr>
        <w:t>репозитарі</w:t>
      </w:r>
      <w:r w:rsidR="00487ED3">
        <w:rPr>
          <w:color w:val="auto"/>
          <w:sz w:val="28"/>
          <w:szCs w:val="28"/>
        </w:rPr>
        <w:t>ю</w:t>
      </w:r>
      <w:proofErr w:type="spellEnd"/>
      <w:r w:rsidR="007C6BC6" w:rsidRPr="00211652">
        <w:rPr>
          <w:color w:val="auto"/>
          <w:sz w:val="28"/>
          <w:szCs w:val="28"/>
        </w:rPr>
        <w:t xml:space="preserve"> </w:t>
      </w:r>
      <w:r w:rsidR="00487ED3">
        <w:rPr>
          <w:color w:val="auto"/>
          <w:sz w:val="28"/>
          <w:szCs w:val="28"/>
        </w:rPr>
        <w:t>входять</w:t>
      </w:r>
      <w:r w:rsidR="007C6BC6" w:rsidRPr="00211652">
        <w:rPr>
          <w:color w:val="auto"/>
          <w:sz w:val="28"/>
          <w:szCs w:val="28"/>
        </w:rPr>
        <w:t xml:space="preserve">: </w:t>
      </w:r>
    </w:p>
    <w:p w:rsidR="007C6BC6" w:rsidRPr="00211652" w:rsidRDefault="007C6BC6" w:rsidP="00487ED3">
      <w:pPr>
        <w:pStyle w:val="Default"/>
        <w:spacing w:after="27" w:line="276" w:lineRule="auto"/>
        <w:ind w:firstLine="851"/>
        <w:rPr>
          <w:color w:val="auto"/>
          <w:sz w:val="28"/>
          <w:szCs w:val="28"/>
        </w:rPr>
      </w:pPr>
      <w:r w:rsidRPr="00211652">
        <w:rPr>
          <w:color w:val="auto"/>
          <w:sz w:val="28"/>
          <w:szCs w:val="28"/>
        </w:rPr>
        <w:t xml:space="preserve">- наукові статті </w:t>
      </w:r>
      <w:r w:rsidR="00487ED3">
        <w:rPr>
          <w:color w:val="auto"/>
          <w:sz w:val="28"/>
          <w:szCs w:val="28"/>
        </w:rPr>
        <w:t>викладачів та студентів</w:t>
      </w:r>
      <w:r w:rsidR="00211652" w:rsidRPr="00211652">
        <w:rPr>
          <w:color w:val="auto"/>
          <w:sz w:val="28"/>
          <w:szCs w:val="28"/>
        </w:rPr>
        <w:t xml:space="preserve"> </w:t>
      </w:r>
      <w:r w:rsidR="00211652">
        <w:rPr>
          <w:color w:val="auto"/>
          <w:sz w:val="28"/>
          <w:szCs w:val="28"/>
        </w:rPr>
        <w:t>Університету</w:t>
      </w:r>
      <w:r w:rsidRPr="00211652">
        <w:rPr>
          <w:color w:val="auto"/>
          <w:sz w:val="28"/>
          <w:szCs w:val="28"/>
        </w:rPr>
        <w:t xml:space="preserve">; </w:t>
      </w:r>
    </w:p>
    <w:p w:rsidR="007C6BC6" w:rsidRPr="00211652" w:rsidRDefault="00487ED3" w:rsidP="00EF3C25">
      <w:pPr>
        <w:pStyle w:val="Default"/>
        <w:spacing w:after="27" w:line="276" w:lineRule="auto"/>
        <w:ind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магістерські </w:t>
      </w:r>
      <w:r w:rsidR="007C6BC6" w:rsidRPr="00211652">
        <w:rPr>
          <w:color w:val="auto"/>
          <w:sz w:val="28"/>
          <w:szCs w:val="28"/>
        </w:rPr>
        <w:t>роботи</w:t>
      </w:r>
      <w:r w:rsidR="00211652">
        <w:rPr>
          <w:color w:val="auto"/>
          <w:sz w:val="28"/>
          <w:szCs w:val="28"/>
        </w:rPr>
        <w:t xml:space="preserve"> </w:t>
      </w:r>
      <w:r w:rsidR="007C6BC6" w:rsidRPr="00211652">
        <w:rPr>
          <w:color w:val="auto"/>
          <w:sz w:val="28"/>
          <w:szCs w:val="28"/>
        </w:rPr>
        <w:t xml:space="preserve">студентів; </w:t>
      </w:r>
    </w:p>
    <w:p w:rsidR="007C6BC6" w:rsidRPr="00211652" w:rsidRDefault="007C6BC6" w:rsidP="00EF3C25">
      <w:pPr>
        <w:pStyle w:val="Default"/>
        <w:spacing w:after="27" w:line="276" w:lineRule="auto"/>
        <w:ind w:firstLine="851"/>
        <w:rPr>
          <w:color w:val="auto"/>
          <w:sz w:val="28"/>
          <w:szCs w:val="28"/>
        </w:rPr>
      </w:pPr>
      <w:r w:rsidRPr="00211652">
        <w:rPr>
          <w:color w:val="auto"/>
          <w:sz w:val="28"/>
          <w:szCs w:val="28"/>
        </w:rPr>
        <w:t>- автореферати дисертацій</w:t>
      </w:r>
      <w:r w:rsidR="00487ED3">
        <w:rPr>
          <w:color w:val="auto"/>
          <w:sz w:val="28"/>
          <w:szCs w:val="28"/>
        </w:rPr>
        <w:t xml:space="preserve"> викладачів</w:t>
      </w:r>
      <w:r w:rsidR="00EF3C25">
        <w:rPr>
          <w:color w:val="auto"/>
          <w:sz w:val="28"/>
          <w:szCs w:val="28"/>
        </w:rPr>
        <w:t xml:space="preserve"> Університету</w:t>
      </w:r>
      <w:r w:rsidRPr="00211652">
        <w:rPr>
          <w:color w:val="auto"/>
          <w:sz w:val="28"/>
          <w:szCs w:val="28"/>
        </w:rPr>
        <w:t xml:space="preserve">; </w:t>
      </w:r>
    </w:p>
    <w:p w:rsidR="007C6BC6" w:rsidRPr="00211652" w:rsidRDefault="007C6BC6" w:rsidP="00EF3C25">
      <w:pPr>
        <w:pStyle w:val="Default"/>
        <w:spacing w:after="27" w:line="276" w:lineRule="auto"/>
        <w:ind w:firstLine="851"/>
        <w:rPr>
          <w:color w:val="auto"/>
          <w:sz w:val="28"/>
          <w:szCs w:val="28"/>
        </w:rPr>
      </w:pPr>
      <w:r w:rsidRPr="00211652">
        <w:rPr>
          <w:color w:val="auto"/>
          <w:sz w:val="28"/>
          <w:szCs w:val="28"/>
        </w:rPr>
        <w:t xml:space="preserve">- матеріали конференцій; </w:t>
      </w:r>
    </w:p>
    <w:p w:rsidR="007C6BC6" w:rsidRPr="00211652" w:rsidRDefault="007C6BC6" w:rsidP="00426581">
      <w:pPr>
        <w:pStyle w:val="Default"/>
        <w:spacing w:after="27" w:line="276" w:lineRule="auto"/>
        <w:ind w:firstLine="851"/>
        <w:jc w:val="both"/>
        <w:rPr>
          <w:color w:val="auto"/>
          <w:sz w:val="28"/>
          <w:szCs w:val="28"/>
        </w:rPr>
      </w:pPr>
      <w:r w:rsidRPr="00211652">
        <w:rPr>
          <w:color w:val="auto"/>
          <w:sz w:val="28"/>
          <w:szCs w:val="28"/>
        </w:rPr>
        <w:t xml:space="preserve">- методичні матеріали </w:t>
      </w:r>
      <w:r w:rsidR="00426581">
        <w:rPr>
          <w:color w:val="auto"/>
          <w:sz w:val="28"/>
          <w:szCs w:val="28"/>
        </w:rPr>
        <w:t>щодо удосконалення</w:t>
      </w:r>
      <w:r w:rsidRPr="00211652">
        <w:rPr>
          <w:color w:val="auto"/>
          <w:sz w:val="28"/>
          <w:szCs w:val="28"/>
        </w:rPr>
        <w:t xml:space="preserve"> освітнього процесу</w:t>
      </w:r>
      <w:r w:rsidR="00EF3C25" w:rsidRPr="00EF3C25">
        <w:rPr>
          <w:color w:val="auto"/>
          <w:sz w:val="28"/>
          <w:szCs w:val="28"/>
        </w:rPr>
        <w:t xml:space="preserve"> </w:t>
      </w:r>
      <w:r w:rsidR="00EF3C25">
        <w:rPr>
          <w:color w:val="auto"/>
          <w:sz w:val="28"/>
          <w:szCs w:val="28"/>
        </w:rPr>
        <w:t>Університету</w:t>
      </w:r>
      <w:r w:rsidRPr="00211652">
        <w:rPr>
          <w:color w:val="auto"/>
          <w:sz w:val="28"/>
          <w:szCs w:val="28"/>
        </w:rPr>
        <w:t xml:space="preserve">; </w:t>
      </w:r>
    </w:p>
    <w:p w:rsidR="007C6BC6" w:rsidRPr="00211652" w:rsidRDefault="007C6BC6" w:rsidP="00EF3C25">
      <w:pPr>
        <w:pStyle w:val="Default"/>
        <w:spacing w:after="27" w:line="276" w:lineRule="auto"/>
        <w:ind w:firstLine="851"/>
        <w:rPr>
          <w:color w:val="auto"/>
          <w:sz w:val="28"/>
          <w:szCs w:val="28"/>
        </w:rPr>
      </w:pPr>
      <w:r w:rsidRPr="00211652">
        <w:rPr>
          <w:color w:val="auto"/>
          <w:sz w:val="28"/>
          <w:szCs w:val="28"/>
        </w:rPr>
        <w:t xml:space="preserve">- опис відкритих електронних навчальних курсів </w:t>
      </w:r>
      <w:r w:rsidR="00EF3C25">
        <w:rPr>
          <w:color w:val="auto"/>
          <w:sz w:val="28"/>
          <w:szCs w:val="28"/>
        </w:rPr>
        <w:t>Університету</w:t>
      </w:r>
      <w:r w:rsidRPr="00211652">
        <w:rPr>
          <w:color w:val="auto"/>
          <w:sz w:val="28"/>
          <w:szCs w:val="28"/>
        </w:rPr>
        <w:t xml:space="preserve">; </w:t>
      </w:r>
    </w:p>
    <w:p w:rsidR="007C6BC6" w:rsidRPr="00EF3C25" w:rsidRDefault="007C6BC6" w:rsidP="00EF3C25">
      <w:pPr>
        <w:pStyle w:val="Default"/>
        <w:spacing w:after="27" w:line="276" w:lineRule="auto"/>
        <w:ind w:firstLine="851"/>
        <w:jc w:val="both"/>
        <w:rPr>
          <w:color w:val="auto"/>
          <w:sz w:val="28"/>
          <w:szCs w:val="28"/>
        </w:rPr>
      </w:pPr>
      <w:r w:rsidRPr="00EF3C25">
        <w:rPr>
          <w:color w:val="auto"/>
          <w:sz w:val="28"/>
          <w:szCs w:val="28"/>
        </w:rPr>
        <w:t xml:space="preserve">- патенти </w:t>
      </w:r>
      <w:r w:rsidR="00EF3C25" w:rsidRPr="00EF3C25">
        <w:rPr>
          <w:color w:val="auto"/>
          <w:sz w:val="28"/>
          <w:szCs w:val="28"/>
        </w:rPr>
        <w:t>Університету</w:t>
      </w:r>
      <w:r w:rsidRPr="00EF3C25">
        <w:rPr>
          <w:color w:val="auto"/>
          <w:sz w:val="28"/>
          <w:szCs w:val="28"/>
        </w:rPr>
        <w:t xml:space="preserve">; </w:t>
      </w:r>
    </w:p>
    <w:p w:rsidR="007C6BC6" w:rsidRPr="00EF3C25" w:rsidRDefault="007C6BC6" w:rsidP="00EF3C25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 w:rsidRPr="00EF3C25">
        <w:rPr>
          <w:color w:val="auto"/>
          <w:sz w:val="28"/>
          <w:szCs w:val="28"/>
        </w:rPr>
        <w:t xml:space="preserve">- нормативні документи та інші матеріали. </w:t>
      </w:r>
    </w:p>
    <w:p w:rsidR="007C6BC6" w:rsidRPr="00EF3C25" w:rsidRDefault="007C6BC6" w:rsidP="00EF3C25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F3C25">
        <w:rPr>
          <w:b/>
          <w:bCs/>
          <w:color w:val="auto"/>
          <w:sz w:val="28"/>
          <w:szCs w:val="28"/>
        </w:rPr>
        <w:lastRenderedPageBreak/>
        <w:t xml:space="preserve">2.8. </w:t>
      </w:r>
      <w:r w:rsidR="004E118A">
        <w:rPr>
          <w:b/>
          <w:bCs/>
          <w:color w:val="auto"/>
          <w:sz w:val="28"/>
          <w:szCs w:val="28"/>
        </w:rPr>
        <w:t>Моніторинг</w:t>
      </w:r>
      <w:r w:rsidRPr="00EF3C25">
        <w:rPr>
          <w:b/>
          <w:bCs/>
          <w:color w:val="auto"/>
          <w:sz w:val="28"/>
          <w:szCs w:val="28"/>
        </w:rPr>
        <w:t xml:space="preserve"> освітніх програм</w:t>
      </w:r>
    </w:p>
    <w:p w:rsidR="007C6BC6" w:rsidRPr="00EF3C25" w:rsidRDefault="007C6BC6" w:rsidP="004E118A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EF3C25">
        <w:rPr>
          <w:color w:val="auto"/>
          <w:sz w:val="28"/>
          <w:szCs w:val="28"/>
        </w:rPr>
        <w:t xml:space="preserve">З метою забезпечення високої якості професійної підготовки фахівців в </w:t>
      </w:r>
      <w:r w:rsidR="00F65AC7">
        <w:rPr>
          <w:color w:val="auto"/>
          <w:sz w:val="28"/>
          <w:szCs w:val="28"/>
        </w:rPr>
        <w:t>Університету</w:t>
      </w:r>
      <w:r w:rsidR="004E118A">
        <w:rPr>
          <w:color w:val="auto"/>
          <w:sz w:val="28"/>
          <w:szCs w:val="28"/>
        </w:rPr>
        <w:t xml:space="preserve"> </w:t>
      </w:r>
      <w:r w:rsidRPr="00EF3C25">
        <w:rPr>
          <w:color w:val="auto"/>
          <w:sz w:val="28"/>
          <w:szCs w:val="28"/>
        </w:rPr>
        <w:t>розроблен</w:t>
      </w:r>
      <w:r w:rsidR="004E118A">
        <w:rPr>
          <w:color w:val="auto"/>
          <w:sz w:val="28"/>
          <w:szCs w:val="28"/>
        </w:rPr>
        <w:t xml:space="preserve">ий механізм </w:t>
      </w:r>
      <w:r w:rsidRPr="00EF3C25">
        <w:rPr>
          <w:color w:val="auto"/>
          <w:sz w:val="28"/>
          <w:szCs w:val="28"/>
        </w:rPr>
        <w:t xml:space="preserve">моніторингу навчальних програм підготовки фахівців. </w:t>
      </w:r>
      <w:r w:rsidR="004E118A">
        <w:rPr>
          <w:color w:val="auto"/>
          <w:sz w:val="28"/>
          <w:szCs w:val="28"/>
        </w:rPr>
        <w:t xml:space="preserve"> Він </w:t>
      </w:r>
      <w:r w:rsidRPr="00EF3C25">
        <w:rPr>
          <w:color w:val="auto"/>
          <w:sz w:val="28"/>
          <w:szCs w:val="28"/>
        </w:rPr>
        <w:t>включа</w:t>
      </w:r>
      <w:r w:rsidR="004E118A">
        <w:rPr>
          <w:color w:val="auto"/>
          <w:sz w:val="28"/>
          <w:szCs w:val="28"/>
        </w:rPr>
        <w:t>є</w:t>
      </w:r>
      <w:r w:rsidRPr="00EF3C25">
        <w:rPr>
          <w:color w:val="auto"/>
          <w:sz w:val="28"/>
          <w:szCs w:val="28"/>
        </w:rPr>
        <w:t xml:space="preserve">: </w:t>
      </w:r>
    </w:p>
    <w:p w:rsidR="007C6BC6" w:rsidRPr="00EF3C25" w:rsidRDefault="007C6BC6" w:rsidP="00F65AC7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EF3C25">
        <w:rPr>
          <w:color w:val="auto"/>
          <w:sz w:val="28"/>
          <w:szCs w:val="28"/>
        </w:rPr>
        <w:t xml:space="preserve">– порядок формулювання очікуваних цілей і результатів навчання; </w:t>
      </w:r>
    </w:p>
    <w:p w:rsidR="007C6BC6" w:rsidRPr="00EF3C25" w:rsidRDefault="007C6BC6" w:rsidP="00F65AC7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EF3C25">
        <w:rPr>
          <w:color w:val="auto"/>
          <w:sz w:val="28"/>
          <w:szCs w:val="28"/>
        </w:rPr>
        <w:t xml:space="preserve">– офіційно затверджені рекомендації та нормативні вимоги щодо створення освітньо-професійних програм, навчальних планів і навчальних програм дисциплін; </w:t>
      </w:r>
    </w:p>
    <w:p w:rsidR="007C6BC6" w:rsidRPr="00EF3C25" w:rsidRDefault="007C6BC6" w:rsidP="00F65AC7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EF3C25">
        <w:rPr>
          <w:color w:val="auto"/>
          <w:sz w:val="28"/>
          <w:szCs w:val="28"/>
        </w:rPr>
        <w:t xml:space="preserve">– визначені вимоги та характеристики диференціації програм підготовки за формами навчання (денна, заочна, дистанційне навчання); </w:t>
      </w:r>
    </w:p>
    <w:p w:rsidR="007C6BC6" w:rsidRDefault="007C6BC6" w:rsidP="00F65AC7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EF3C25">
        <w:rPr>
          <w:color w:val="auto"/>
          <w:sz w:val="28"/>
          <w:szCs w:val="28"/>
        </w:rPr>
        <w:t xml:space="preserve">– порядок внутрішньої експертизи та затвердження навчальних планів і навчальних програм дисциплін; </w:t>
      </w:r>
    </w:p>
    <w:p w:rsidR="002B2DC6" w:rsidRPr="002B2DC6" w:rsidRDefault="002B2DC6" w:rsidP="002B2DC6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2B2DC6">
        <w:rPr>
          <w:color w:val="auto"/>
          <w:sz w:val="28"/>
          <w:szCs w:val="28"/>
        </w:rPr>
        <w:t xml:space="preserve">– умови реалізації освітньо-професійних програм підготовки, їхня забезпеченість відповідними навчальними ресурсами; </w:t>
      </w:r>
    </w:p>
    <w:p w:rsidR="002B2DC6" w:rsidRPr="002B2DC6" w:rsidRDefault="002B2DC6" w:rsidP="002B2DC6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2B2DC6">
        <w:rPr>
          <w:color w:val="auto"/>
          <w:sz w:val="28"/>
          <w:szCs w:val="28"/>
        </w:rPr>
        <w:t xml:space="preserve">– аналіз ефективності реалізації навчальних програм, моніторинг успішності студентів; </w:t>
      </w:r>
    </w:p>
    <w:p w:rsidR="002B2DC6" w:rsidRPr="002B2DC6" w:rsidRDefault="002B2DC6" w:rsidP="002B2DC6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2B2DC6">
        <w:rPr>
          <w:color w:val="auto"/>
          <w:sz w:val="28"/>
          <w:szCs w:val="28"/>
        </w:rPr>
        <w:t xml:space="preserve">– розробку процедур регулярного періодичного перегляду програм за участю </w:t>
      </w:r>
      <w:r w:rsidR="005C30AA">
        <w:rPr>
          <w:color w:val="auto"/>
          <w:sz w:val="28"/>
          <w:szCs w:val="28"/>
        </w:rPr>
        <w:t>роботодавців</w:t>
      </w:r>
      <w:r w:rsidRPr="002B2DC6">
        <w:rPr>
          <w:color w:val="auto"/>
          <w:sz w:val="28"/>
          <w:szCs w:val="28"/>
        </w:rPr>
        <w:t xml:space="preserve">, студентів та інших зацікавлених сторін. </w:t>
      </w:r>
    </w:p>
    <w:p w:rsidR="002B2DC6" w:rsidRPr="002B2DC6" w:rsidRDefault="007E0C0B" w:rsidP="002B2DC6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Формування</w:t>
      </w:r>
      <w:r w:rsidR="002B2DC6" w:rsidRPr="002B2DC6">
        <w:rPr>
          <w:color w:val="auto"/>
          <w:sz w:val="28"/>
          <w:szCs w:val="28"/>
        </w:rPr>
        <w:t xml:space="preserve"> навчальних планів регламентується стандартами вищої освіти за спеціальностями, наказами МОН України, інструктивними листами, положеннями МОН України та положеннями </w:t>
      </w:r>
      <w:r w:rsidR="00887CC1">
        <w:rPr>
          <w:color w:val="auto"/>
          <w:sz w:val="28"/>
          <w:szCs w:val="28"/>
        </w:rPr>
        <w:t>Університету</w:t>
      </w:r>
      <w:r w:rsidR="002B2DC6" w:rsidRPr="002B2DC6">
        <w:rPr>
          <w:color w:val="auto"/>
          <w:sz w:val="28"/>
          <w:szCs w:val="28"/>
        </w:rPr>
        <w:t xml:space="preserve">. </w:t>
      </w:r>
    </w:p>
    <w:p w:rsidR="002B2DC6" w:rsidRPr="002B2DC6" w:rsidRDefault="002B2DC6" w:rsidP="002B2DC6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2B2DC6">
        <w:rPr>
          <w:color w:val="auto"/>
          <w:sz w:val="28"/>
          <w:szCs w:val="28"/>
        </w:rPr>
        <w:t>Структура та зміст навчальних</w:t>
      </w:r>
      <w:r w:rsidR="0080111B">
        <w:rPr>
          <w:color w:val="auto"/>
          <w:sz w:val="28"/>
          <w:szCs w:val="28"/>
        </w:rPr>
        <w:t xml:space="preserve"> планів підготовки бакалаврів</w:t>
      </w:r>
      <w:r w:rsidRPr="002B2DC6">
        <w:rPr>
          <w:color w:val="auto"/>
          <w:sz w:val="28"/>
          <w:szCs w:val="28"/>
        </w:rPr>
        <w:t xml:space="preserve"> та магістрів в </w:t>
      </w:r>
      <w:r w:rsidR="0080111B">
        <w:rPr>
          <w:color w:val="auto"/>
          <w:sz w:val="28"/>
          <w:szCs w:val="28"/>
        </w:rPr>
        <w:t xml:space="preserve">Університеті </w:t>
      </w:r>
      <w:r w:rsidRPr="002B2DC6">
        <w:rPr>
          <w:color w:val="auto"/>
          <w:sz w:val="28"/>
          <w:szCs w:val="28"/>
        </w:rPr>
        <w:t xml:space="preserve">передбачає наявність наступних блоків дисциплін: </w:t>
      </w:r>
    </w:p>
    <w:p w:rsidR="002B2DC6" w:rsidRPr="002B2DC6" w:rsidRDefault="002B2DC6" w:rsidP="002B2DC6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2B2DC6">
        <w:rPr>
          <w:color w:val="auto"/>
          <w:sz w:val="28"/>
          <w:szCs w:val="28"/>
        </w:rPr>
        <w:t xml:space="preserve">- </w:t>
      </w:r>
      <w:r w:rsidR="00F04AE7">
        <w:rPr>
          <w:color w:val="auto"/>
          <w:sz w:val="28"/>
          <w:szCs w:val="28"/>
        </w:rPr>
        <w:t>обов’язкові</w:t>
      </w:r>
      <w:r w:rsidRPr="002B2DC6">
        <w:rPr>
          <w:color w:val="auto"/>
          <w:sz w:val="28"/>
          <w:szCs w:val="28"/>
        </w:rPr>
        <w:t xml:space="preserve"> дисципліни</w:t>
      </w:r>
      <w:r w:rsidR="00F04AE7">
        <w:rPr>
          <w:color w:val="auto"/>
          <w:sz w:val="28"/>
          <w:szCs w:val="28"/>
        </w:rPr>
        <w:t>,</w:t>
      </w:r>
      <w:r w:rsidRPr="002B2DC6">
        <w:rPr>
          <w:color w:val="auto"/>
          <w:sz w:val="28"/>
          <w:szCs w:val="28"/>
        </w:rPr>
        <w:t xml:space="preserve"> згідно з вимогами стандартів вищої освіти України; </w:t>
      </w:r>
    </w:p>
    <w:p w:rsidR="002B2DC6" w:rsidRPr="002B2DC6" w:rsidRDefault="002B2DC6" w:rsidP="002B2DC6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2B2DC6">
        <w:rPr>
          <w:color w:val="auto"/>
          <w:sz w:val="28"/>
          <w:szCs w:val="28"/>
        </w:rPr>
        <w:t xml:space="preserve">- вибіркові дисципліни. </w:t>
      </w:r>
    </w:p>
    <w:p w:rsidR="007C6BC6" w:rsidRDefault="002B2DC6" w:rsidP="002B2DC6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2B2DC6">
        <w:rPr>
          <w:color w:val="auto"/>
          <w:sz w:val="28"/>
          <w:szCs w:val="28"/>
        </w:rPr>
        <w:t xml:space="preserve">Після проведення ґрунтовного аналізу результатів моніторингу якості підготовки фахівців визначаються основні недоліки у їх підготовці та розробляються шляхи їх </w:t>
      </w:r>
      <w:r w:rsidR="00F04AE7">
        <w:rPr>
          <w:color w:val="auto"/>
          <w:sz w:val="28"/>
          <w:szCs w:val="28"/>
        </w:rPr>
        <w:t>усунення</w:t>
      </w:r>
      <w:r w:rsidRPr="002B2DC6">
        <w:rPr>
          <w:color w:val="auto"/>
          <w:sz w:val="28"/>
          <w:szCs w:val="28"/>
        </w:rPr>
        <w:t xml:space="preserve">, за результатами чого вносяться відповідні зміни до робочих навчальних планів підготовки фахівців. </w:t>
      </w:r>
    </w:p>
    <w:p w:rsidR="00003658" w:rsidRDefault="00003658" w:rsidP="002B2DC6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  <w:lang w:val="en-US"/>
        </w:rPr>
      </w:pPr>
    </w:p>
    <w:p w:rsidR="002B2DC6" w:rsidRPr="002B2DC6" w:rsidRDefault="002B2DC6" w:rsidP="002B2DC6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2B2DC6">
        <w:rPr>
          <w:b/>
          <w:bCs/>
          <w:color w:val="auto"/>
          <w:sz w:val="28"/>
          <w:szCs w:val="28"/>
        </w:rPr>
        <w:t xml:space="preserve">2.9. </w:t>
      </w:r>
      <w:r w:rsidR="009E1B54">
        <w:rPr>
          <w:b/>
          <w:bCs/>
          <w:color w:val="auto"/>
          <w:sz w:val="28"/>
          <w:szCs w:val="28"/>
        </w:rPr>
        <w:t>П</w:t>
      </w:r>
      <w:r w:rsidRPr="002B2DC6">
        <w:rPr>
          <w:b/>
          <w:bCs/>
          <w:color w:val="auto"/>
          <w:sz w:val="28"/>
          <w:szCs w:val="28"/>
        </w:rPr>
        <w:t>ублічн</w:t>
      </w:r>
      <w:r w:rsidR="009E1B54">
        <w:rPr>
          <w:b/>
          <w:bCs/>
          <w:color w:val="auto"/>
          <w:sz w:val="28"/>
          <w:szCs w:val="28"/>
        </w:rPr>
        <w:t>ість</w:t>
      </w:r>
      <w:r w:rsidRPr="002B2DC6">
        <w:rPr>
          <w:b/>
          <w:bCs/>
          <w:color w:val="auto"/>
          <w:sz w:val="28"/>
          <w:szCs w:val="28"/>
        </w:rPr>
        <w:t xml:space="preserve"> інформації</w:t>
      </w:r>
      <w:r>
        <w:rPr>
          <w:color w:val="auto"/>
          <w:sz w:val="28"/>
          <w:szCs w:val="28"/>
        </w:rPr>
        <w:t xml:space="preserve"> </w:t>
      </w:r>
      <w:r w:rsidRPr="002B2DC6">
        <w:rPr>
          <w:b/>
          <w:bCs/>
          <w:color w:val="auto"/>
          <w:sz w:val="28"/>
          <w:szCs w:val="28"/>
        </w:rPr>
        <w:t>про освітні програми, ступені вищої освіти та кваліфікації</w:t>
      </w:r>
    </w:p>
    <w:p w:rsidR="00C308CD" w:rsidRDefault="00003658" w:rsidP="00FB4B7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І</w:t>
      </w:r>
      <w:r w:rsidR="002B2DC6" w:rsidRPr="002B2DC6">
        <w:rPr>
          <w:color w:val="auto"/>
          <w:sz w:val="28"/>
          <w:szCs w:val="28"/>
        </w:rPr>
        <w:t xml:space="preserve">нформація щодо організації освітнього процесу розміщується на офіційному сайті </w:t>
      </w:r>
      <w:r w:rsidR="00FB4B7B">
        <w:rPr>
          <w:color w:val="auto"/>
          <w:sz w:val="28"/>
          <w:szCs w:val="28"/>
        </w:rPr>
        <w:t>Університету</w:t>
      </w:r>
      <w:r w:rsidR="00B55E4E">
        <w:rPr>
          <w:color w:val="auto"/>
          <w:sz w:val="28"/>
          <w:szCs w:val="28"/>
        </w:rPr>
        <w:t xml:space="preserve">: </w:t>
      </w:r>
      <w:r w:rsidR="002B2DC6" w:rsidRPr="00FB4B7B">
        <w:rPr>
          <w:color w:val="auto"/>
          <w:sz w:val="28"/>
          <w:szCs w:val="28"/>
        </w:rPr>
        <w:t>http:// o</w:t>
      </w:r>
      <w:r w:rsidR="00FB4B7B" w:rsidRPr="00FB4B7B">
        <w:rPr>
          <w:color w:val="auto"/>
          <w:sz w:val="28"/>
          <w:szCs w:val="28"/>
          <w:lang w:val="en-US"/>
        </w:rPr>
        <w:t>s</w:t>
      </w:r>
      <w:proofErr w:type="spellStart"/>
      <w:r w:rsidR="002B2DC6" w:rsidRPr="00FB4B7B">
        <w:rPr>
          <w:color w:val="auto"/>
          <w:sz w:val="28"/>
          <w:szCs w:val="28"/>
        </w:rPr>
        <w:t>au.edu.ua</w:t>
      </w:r>
      <w:proofErr w:type="spellEnd"/>
      <w:r w:rsidR="002B2DC6" w:rsidRPr="00FB4B7B">
        <w:rPr>
          <w:color w:val="auto"/>
          <w:sz w:val="28"/>
          <w:szCs w:val="28"/>
        </w:rPr>
        <w:t>/.</w:t>
      </w:r>
      <w:r w:rsidR="002B2DC6" w:rsidRPr="002B2DC6">
        <w:rPr>
          <w:color w:val="auto"/>
          <w:sz w:val="28"/>
          <w:szCs w:val="28"/>
        </w:rPr>
        <w:t xml:space="preserve"> </w:t>
      </w:r>
    </w:p>
    <w:p w:rsidR="00B55E4E" w:rsidRDefault="00B55E4E" w:rsidP="00FB4B7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p w:rsidR="006001A4" w:rsidRPr="00FB4B7B" w:rsidRDefault="006001A4" w:rsidP="00FB4B7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p w:rsidR="007C6BC6" w:rsidRPr="00C308CD" w:rsidRDefault="007C6BC6" w:rsidP="006001A4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C308CD">
        <w:rPr>
          <w:b/>
          <w:bCs/>
          <w:color w:val="auto"/>
          <w:sz w:val="28"/>
          <w:szCs w:val="28"/>
        </w:rPr>
        <w:lastRenderedPageBreak/>
        <w:t>3. СИСТЕМА ЗОВНІШНЬОГО ЗАБЕЗПЕЧЕННЯ ЯКОСТІ</w:t>
      </w:r>
      <w:r w:rsidR="009B0408">
        <w:rPr>
          <w:b/>
          <w:bCs/>
          <w:color w:val="auto"/>
          <w:sz w:val="28"/>
          <w:szCs w:val="28"/>
        </w:rPr>
        <w:t xml:space="preserve"> ВИЩОЇ ОСВІТИ</w:t>
      </w:r>
    </w:p>
    <w:p w:rsidR="00C308CD" w:rsidRDefault="00C308CD" w:rsidP="00C308CD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</w:p>
    <w:p w:rsidR="00C308CD" w:rsidRPr="00C308CD" w:rsidRDefault="007C6BC6" w:rsidP="00C308CD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  <w:r w:rsidRPr="00C308CD">
        <w:rPr>
          <w:b/>
          <w:bCs/>
          <w:color w:val="auto"/>
          <w:sz w:val="28"/>
          <w:szCs w:val="28"/>
        </w:rPr>
        <w:t xml:space="preserve">3.1. </w:t>
      </w:r>
      <w:r w:rsidR="009B0408">
        <w:rPr>
          <w:b/>
          <w:bCs/>
          <w:color w:val="auto"/>
          <w:sz w:val="28"/>
          <w:szCs w:val="28"/>
        </w:rPr>
        <w:t xml:space="preserve">Стандарти </w:t>
      </w:r>
      <w:r w:rsidRPr="00C308CD">
        <w:rPr>
          <w:b/>
          <w:bCs/>
          <w:color w:val="auto"/>
          <w:sz w:val="28"/>
          <w:szCs w:val="28"/>
        </w:rPr>
        <w:t>вищої освіти</w:t>
      </w:r>
    </w:p>
    <w:p w:rsidR="00C308CD" w:rsidRPr="00C308CD" w:rsidRDefault="00C308CD" w:rsidP="00C308C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308CD">
        <w:rPr>
          <w:sz w:val="28"/>
          <w:szCs w:val="28"/>
        </w:rPr>
        <w:t xml:space="preserve">Стандарти освітньої діяльності розробляються для кожного </w:t>
      </w:r>
      <w:r w:rsidR="00D97339">
        <w:rPr>
          <w:sz w:val="28"/>
          <w:szCs w:val="28"/>
        </w:rPr>
        <w:t>ступеня</w:t>
      </w:r>
      <w:r w:rsidRPr="00C308CD">
        <w:rPr>
          <w:sz w:val="28"/>
          <w:szCs w:val="28"/>
        </w:rPr>
        <w:t xml:space="preserve"> </w:t>
      </w:r>
      <w:r w:rsidR="009B0408">
        <w:rPr>
          <w:sz w:val="28"/>
          <w:szCs w:val="28"/>
        </w:rPr>
        <w:t xml:space="preserve">здобувачів </w:t>
      </w:r>
      <w:r w:rsidRPr="00C308CD">
        <w:rPr>
          <w:sz w:val="28"/>
          <w:szCs w:val="28"/>
        </w:rPr>
        <w:t>вищої освіти в межах кожної спеціальності з урахуванням необхідності створення умов для осіб з особливими</w:t>
      </w:r>
      <w:r>
        <w:rPr>
          <w:sz w:val="28"/>
          <w:szCs w:val="28"/>
        </w:rPr>
        <w:t xml:space="preserve"> </w:t>
      </w:r>
      <w:r w:rsidRPr="00C308CD">
        <w:rPr>
          <w:color w:val="auto"/>
          <w:sz w:val="28"/>
          <w:szCs w:val="28"/>
        </w:rPr>
        <w:t>освітніми потребами та є обов'язковими д</w:t>
      </w:r>
      <w:r w:rsidR="00A90A63">
        <w:rPr>
          <w:color w:val="auto"/>
          <w:sz w:val="28"/>
          <w:szCs w:val="28"/>
        </w:rPr>
        <w:t>ля</w:t>
      </w:r>
      <w:r w:rsidRPr="00C308CD">
        <w:rPr>
          <w:color w:val="auto"/>
          <w:sz w:val="28"/>
          <w:szCs w:val="28"/>
        </w:rPr>
        <w:t xml:space="preserve"> виконання </w:t>
      </w:r>
      <w:r w:rsidR="00D97339">
        <w:rPr>
          <w:color w:val="auto"/>
          <w:sz w:val="28"/>
          <w:szCs w:val="28"/>
        </w:rPr>
        <w:t>в Університеті.</w:t>
      </w:r>
    </w:p>
    <w:p w:rsidR="00C308CD" w:rsidRPr="00C308CD" w:rsidRDefault="00C308CD" w:rsidP="00C308C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 xml:space="preserve">Стандарти освітньої діяльності розробляються та затверджуються центральним органом виконавчої влади у </w:t>
      </w:r>
      <w:r w:rsidR="00A90A63">
        <w:rPr>
          <w:color w:val="auto"/>
          <w:sz w:val="28"/>
          <w:szCs w:val="28"/>
        </w:rPr>
        <w:t>галузі</w:t>
      </w:r>
      <w:r w:rsidRPr="00C308CD">
        <w:rPr>
          <w:color w:val="auto"/>
          <w:sz w:val="28"/>
          <w:szCs w:val="28"/>
        </w:rPr>
        <w:t xml:space="preserve"> освіти і науки за погодженням з Національним агентством із забезпечення якості вищої освіти. </w:t>
      </w:r>
    </w:p>
    <w:p w:rsidR="00C308CD" w:rsidRPr="00C308CD" w:rsidRDefault="00C308CD" w:rsidP="00C308C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 xml:space="preserve">Стандарт вищої освіти визначає такі вимоги до освітньої програми: </w:t>
      </w:r>
    </w:p>
    <w:p w:rsidR="00C308CD" w:rsidRPr="00C308CD" w:rsidRDefault="00C308CD" w:rsidP="00C308C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 xml:space="preserve">1) обсяг кредитів ЄКТС, необхідний для здобуття відповідного ступеня вищої освіти; </w:t>
      </w:r>
    </w:p>
    <w:p w:rsidR="00C308CD" w:rsidRPr="00C308CD" w:rsidRDefault="00C308CD" w:rsidP="00C308C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 xml:space="preserve">2) перелік </w:t>
      </w:r>
      <w:proofErr w:type="spellStart"/>
      <w:r w:rsidRPr="00C308CD">
        <w:rPr>
          <w:color w:val="auto"/>
          <w:sz w:val="28"/>
          <w:szCs w:val="28"/>
        </w:rPr>
        <w:t>компетентностей</w:t>
      </w:r>
      <w:proofErr w:type="spellEnd"/>
      <w:r w:rsidRPr="00C308CD">
        <w:rPr>
          <w:color w:val="auto"/>
          <w:sz w:val="28"/>
          <w:szCs w:val="28"/>
        </w:rPr>
        <w:t xml:space="preserve"> випускника; </w:t>
      </w:r>
    </w:p>
    <w:p w:rsidR="00A90A63" w:rsidRDefault="00C308CD" w:rsidP="00C308C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 xml:space="preserve">3) </w:t>
      </w:r>
      <w:r w:rsidR="00CE1978">
        <w:rPr>
          <w:color w:val="auto"/>
          <w:sz w:val="28"/>
          <w:szCs w:val="28"/>
        </w:rPr>
        <w:t>обов’язк</w:t>
      </w:r>
      <w:r w:rsidR="00A90A63">
        <w:rPr>
          <w:color w:val="auto"/>
          <w:sz w:val="28"/>
          <w:szCs w:val="28"/>
        </w:rPr>
        <w:t>овий</w:t>
      </w:r>
      <w:r w:rsidR="00CE1978">
        <w:rPr>
          <w:color w:val="auto"/>
          <w:sz w:val="28"/>
          <w:szCs w:val="28"/>
        </w:rPr>
        <w:t xml:space="preserve"> </w:t>
      </w:r>
      <w:r w:rsidRPr="00C308CD">
        <w:rPr>
          <w:color w:val="auto"/>
          <w:sz w:val="28"/>
          <w:szCs w:val="28"/>
        </w:rPr>
        <w:t>зміст підготовки здобувачів вищої освіти</w:t>
      </w:r>
      <w:r w:rsidR="00A90A63">
        <w:rPr>
          <w:color w:val="auto"/>
          <w:sz w:val="28"/>
          <w:szCs w:val="28"/>
        </w:rPr>
        <w:t>;</w:t>
      </w:r>
    </w:p>
    <w:p w:rsidR="00C308CD" w:rsidRPr="00C308CD" w:rsidRDefault="00C308CD" w:rsidP="00C308C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 xml:space="preserve">4) форми атестації здобувачів вищої освіти; </w:t>
      </w:r>
    </w:p>
    <w:p w:rsidR="00832C46" w:rsidRDefault="00C308CD" w:rsidP="00832C46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>5) вимоги до наявності системи внутрішнього за</w:t>
      </w:r>
      <w:r w:rsidR="00832C46">
        <w:rPr>
          <w:color w:val="auto"/>
          <w:sz w:val="28"/>
          <w:szCs w:val="28"/>
        </w:rPr>
        <w:t>безпечення якості вищої освіти.</w:t>
      </w:r>
    </w:p>
    <w:p w:rsidR="00C308CD" w:rsidRPr="00C308CD" w:rsidRDefault="00C308CD" w:rsidP="00832C46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Університет </w:t>
      </w:r>
      <w:r w:rsidRPr="00C308CD">
        <w:rPr>
          <w:color w:val="auto"/>
          <w:sz w:val="28"/>
          <w:szCs w:val="28"/>
        </w:rPr>
        <w:t>на підставі освітньо-професійної програми за кожною спеціальністю розробляє навчальний план, який визначає перелік та обсяг навчальних дисциплін у кредитах ЄКТС, послідовність вивчення дисциплін, форми проведення навчальних занять та їх обсяг, графік навчального процесу, форми підсумкового контролю. Для конкретизації планування навчального процесу на кож</w:t>
      </w:r>
      <w:r w:rsidR="003138A1">
        <w:rPr>
          <w:color w:val="auto"/>
          <w:sz w:val="28"/>
          <w:szCs w:val="28"/>
        </w:rPr>
        <w:t>ен</w:t>
      </w:r>
      <w:r w:rsidRPr="00C308CD">
        <w:rPr>
          <w:color w:val="auto"/>
          <w:sz w:val="28"/>
          <w:szCs w:val="28"/>
        </w:rPr>
        <w:t xml:space="preserve"> навчальний рік складається робочий навчальний план, що затверджується </w:t>
      </w:r>
      <w:r w:rsidR="00832C46">
        <w:rPr>
          <w:color w:val="auto"/>
          <w:sz w:val="28"/>
          <w:szCs w:val="28"/>
        </w:rPr>
        <w:t>першим проректором</w:t>
      </w:r>
      <w:r w:rsidRPr="00C308CD">
        <w:rPr>
          <w:color w:val="auto"/>
          <w:sz w:val="28"/>
          <w:szCs w:val="28"/>
        </w:rPr>
        <w:t xml:space="preserve">. </w:t>
      </w:r>
    </w:p>
    <w:p w:rsidR="00CD1C22" w:rsidRDefault="00CD1C22" w:rsidP="00C308C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C308CD" w:rsidRPr="00C308CD" w:rsidRDefault="00C308CD" w:rsidP="00C308C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C308CD">
        <w:rPr>
          <w:b/>
          <w:bCs/>
          <w:color w:val="auto"/>
          <w:sz w:val="28"/>
          <w:szCs w:val="28"/>
        </w:rPr>
        <w:t>3.2. Ліцензування спеціальностей</w:t>
      </w:r>
    </w:p>
    <w:p w:rsidR="00763AEA" w:rsidRDefault="001063CB" w:rsidP="00C308C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Ліцензування </w:t>
      </w:r>
      <w:r w:rsidR="00763AEA">
        <w:rPr>
          <w:color w:val="auto"/>
          <w:sz w:val="28"/>
          <w:szCs w:val="28"/>
        </w:rPr>
        <w:t xml:space="preserve">освітньої діяльності </w:t>
      </w:r>
      <w:r>
        <w:rPr>
          <w:color w:val="auto"/>
          <w:sz w:val="28"/>
          <w:szCs w:val="28"/>
        </w:rPr>
        <w:t xml:space="preserve">здійснюється у відповідності з </w:t>
      </w:r>
      <w:r w:rsidR="00763AEA">
        <w:rPr>
          <w:sz w:val="28"/>
          <w:szCs w:val="28"/>
        </w:rPr>
        <w:t>Законом</w:t>
      </w:r>
      <w:r w:rsidR="00763AEA" w:rsidRPr="0038244E">
        <w:rPr>
          <w:sz w:val="28"/>
          <w:szCs w:val="28"/>
        </w:rPr>
        <w:t xml:space="preserve"> України «Про вищу освіту»</w:t>
      </w:r>
      <w:r w:rsidR="00763AEA" w:rsidRPr="00C75E40">
        <w:rPr>
          <w:sz w:val="28"/>
          <w:szCs w:val="28"/>
        </w:rPr>
        <w:t xml:space="preserve"> </w:t>
      </w:r>
      <w:r w:rsidR="00763AEA">
        <w:rPr>
          <w:sz w:val="28"/>
          <w:szCs w:val="28"/>
        </w:rPr>
        <w:t xml:space="preserve">від </w:t>
      </w:r>
      <w:r w:rsidR="00763AEA" w:rsidRPr="00BD457E">
        <w:rPr>
          <w:sz w:val="28"/>
          <w:szCs w:val="28"/>
        </w:rPr>
        <w:t>01.07.2014</w:t>
      </w:r>
      <w:r w:rsidR="00763AEA">
        <w:rPr>
          <w:sz w:val="28"/>
          <w:szCs w:val="28"/>
        </w:rPr>
        <w:t xml:space="preserve">р. </w:t>
      </w:r>
      <w:r w:rsidR="00763AEA" w:rsidRPr="00BD457E">
        <w:rPr>
          <w:sz w:val="28"/>
          <w:szCs w:val="28"/>
        </w:rPr>
        <w:t>№ 1556-VII</w:t>
      </w:r>
      <w:r w:rsidR="00763AEA">
        <w:rPr>
          <w:color w:val="auto"/>
          <w:sz w:val="28"/>
          <w:szCs w:val="28"/>
        </w:rPr>
        <w:t xml:space="preserve"> ( стаття 24) та </w:t>
      </w:r>
      <w:r>
        <w:rPr>
          <w:color w:val="auto"/>
          <w:sz w:val="28"/>
          <w:szCs w:val="28"/>
        </w:rPr>
        <w:t>Постановою Кабінету Міністрів України від 30.12.2015р. № 1187 «</w:t>
      </w:r>
      <w:r w:rsidRPr="001063CB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Про затвердження Ліцензійних умов провадження освітньої діяльності закладів освіти</w:t>
      </w:r>
      <w:r w:rsidRPr="001063CB">
        <w:rPr>
          <w:color w:val="auto"/>
          <w:sz w:val="28"/>
          <w:szCs w:val="28"/>
        </w:rPr>
        <w:t>»</w:t>
      </w:r>
      <w:r w:rsidR="00763AEA">
        <w:rPr>
          <w:color w:val="auto"/>
          <w:sz w:val="28"/>
          <w:szCs w:val="28"/>
        </w:rPr>
        <w:t>.</w:t>
      </w:r>
    </w:p>
    <w:p w:rsidR="00C308CD" w:rsidRPr="00C308CD" w:rsidRDefault="001063CB" w:rsidP="00C308C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1063CB">
        <w:rPr>
          <w:color w:val="auto"/>
          <w:sz w:val="28"/>
          <w:szCs w:val="28"/>
        </w:rPr>
        <w:t xml:space="preserve"> </w:t>
      </w:r>
      <w:r w:rsidR="00C308CD" w:rsidRPr="00C308CD">
        <w:rPr>
          <w:color w:val="auto"/>
          <w:sz w:val="28"/>
          <w:szCs w:val="28"/>
        </w:rPr>
        <w:t xml:space="preserve">Освітня діяльність </w:t>
      </w:r>
      <w:r w:rsidR="00763AEA">
        <w:rPr>
          <w:color w:val="auto"/>
          <w:sz w:val="28"/>
          <w:szCs w:val="28"/>
        </w:rPr>
        <w:t xml:space="preserve">в Університеті </w:t>
      </w:r>
      <w:r w:rsidR="00C308CD" w:rsidRPr="00C308CD">
        <w:rPr>
          <w:color w:val="auto"/>
          <w:sz w:val="28"/>
          <w:szCs w:val="28"/>
        </w:rPr>
        <w:t xml:space="preserve">проводиться на підставі отриманої ліцензії щодо надання освітніх послуг з врахуванням вимог чинного законодавства України. </w:t>
      </w:r>
    </w:p>
    <w:p w:rsidR="00787A39" w:rsidRDefault="00787A39" w:rsidP="00C308CD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CD1C22" w:rsidRPr="00763AEA" w:rsidRDefault="00CD1C22" w:rsidP="00C308CD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  <w:bookmarkStart w:id="0" w:name="n3"/>
      <w:bookmarkEnd w:id="0"/>
    </w:p>
    <w:p w:rsidR="00C308CD" w:rsidRPr="00C308CD" w:rsidRDefault="00C308CD" w:rsidP="00787A39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C308CD">
        <w:rPr>
          <w:b/>
          <w:bCs/>
          <w:color w:val="auto"/>
          <w:sz w:val="28"/>
          <w:szCs w:val="28"/>
        </w:rPr>
        <w:lastRenderedPageBreak/>
        <w:t xml:space="preserve">3.3. Акредитація </w:t>
      </w:r>
      <w:r w:rsidR="00B6429D">
        <w:rPr>
          <w:b/>
          <w:bCs/>
          <w:color w:val="auto"/>
          <w:sz w:val="28"/>
          <w:szCs w:val="28"/>
        </w:rPr>
        <w:t>освітніх програм</w:t>
      </w:r>
    </w:p>
    <w:p w:rsidR="00763AEA" w:rsidRDefault="0032168C" w:rsidP="00787A3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Акредитація освітніх програм </w:t>
      </w:r>
      <w:r w:rsidR="00763AEA">
        <w:rPr>
          <w:color w:val="auto"/>
          <w:sz w:val="28"/>
          <w:szCs w:val="28"/>
        </w:rPr>
        <w:t xml:space="preserve">здійснюється у відповідності з </w:t>
      </w:r>
      <w:r w:rsidR="00763AEA">
        <w:rPr>
          <w:sz w:val="28"/>
          <w:szCs w:val="28"/>
        </w:rPr>
        <w:t>Законом</w:t>
      </w:r>
      <w:r w:rsidR="00763AEA" w:rsidRPr="0038244E">
        <w:rPr>
          <w:sz w:val="28"/>
          <w:szCs w:val="28"/>
        </w:rPr>
        <w:t xml:space="preserve"> України «Про вищу освіту»</w:t>
      </w:r>
      <w:r w:rsidR="00763AEA" w:rsidRPr="00C75E40">
        <w:rPr>
          <w:sz w:val="28"/>
          <w:szCs w:val="28"/>
        </w:rPr>
        <w:t xml:space="preserve"> </w:t>
      </w:r>
      <w:r w:rsidR="00763AEA">
        <w:rPr>
          <w:sz w:val="28"/>
          <w:szCs w:val="28"/>
        </w:rPr>
        <w:t xml:space="preserve">від </w:t>
      </w:r>
      <w:r w:rsidR="00763AEA" w:rsidRPr="00BD457E">
        <w:rPr>
          <w:sz w:val="28"/>
          <w:szCs w:val="28"/>
        </w:rPr>
        <w:t>01.07.2014</w:t>
      </w:r>
      <w:r w:rsidR="00763AEA">
        <w:rPr>
          <w:sz w:val="28"/>
          <w:szCs w:val="28"/>
        </w:rPr>
        <w:t xml:space="preserve">р. </w:t>
      </w:r>
      <w:r w:rsidR="00763AEA" w:rsidRPr="00BD457E">
        <w:rPr>
          <w:sz w:val="28"/>
          <w:szCs w:val="28"/>
        </w:rPr>
        <w:t>№ 1556-VII</w:t>
      </w:r>
      <w:r w:rsidR="00763AEA">
        <w:rPr>
          <w:color w:val="auto"/>
          <w:sz w:val="28"/>
          <w:szCs w:val="28"/>
        </w:rPr>
        <w:t xml:space="preserve"> ( стаття 2</w:t>
      </w:r>
      <w:r>
        <w:rPr>
          <w:color w:val="auto"/>
          <w:sz w:val="28"/>
          <w:szCs w:val="28"/>
        </w:rPr>
        <w:t>5</w:t>
      </w:r>
      <w:r w:rsidR="00763AEA">
        <w:rPr>
          <w:color w:val="auto"/>
          <w:sz w:val="28"/>
          <w:szCs w:val="28"/>
        </w:rPr>
        <w:t>).</w:t>
      </w:r>
    </w:p>
    <w:p w:rsidR="00C308CD" w:rsidRPr="00C308CD" w:rsidRDefault="00335067" w:rsidP="00787A3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Отримані Університетом </w:t>
      </w:r>
      <w:r w:rsidR="00C308CD" w:rsidRPr="00C308CD">
        <w:rPr>
          <w:color w:val="auto"/>
          <w:sz w:val="28"/>
          <w:szCs w:val="28"/>
        </w:rPr>
        <w:t xml:space="preserve">сертифікати </w:t>
      </w:r>
      <w:r>
        <w:rPr>
          <w:color w:val="auto"/>
          <w:sz w:val="28"/>
          <w:szCs w:val="28"/>
        </w:rPr>
        <w:t xml:space="preserve">про акредитацію </w:t>
      </w:r>
      <w:r w:rsidR="00C308CD" w:rsidRPr="00C308CD">
        <w:rPr>
          <w:color w:val="auto"/>
          <w:sz w:val="28"/>
          <w:szCs w:val="28"/>
        </w:rPr>
        <w:t>підтверджують ві</w:t>
      </w:r>
      <w:r w:rsidR="00787A39">
        <w:rPr>
          <w:color w:val="auto"/>
          <w:sz w:val="28"/>
          <w:szCs w:val="28"/>
        </w:rPr>
        <w:t>дповідність освітн</w:t>
      </w:r>
      <w:r>
        <w:rPr>
          <w:color w:val="auto"/>
          <w:sz w:val="28"/>
          <w:szCs w:val="28"/>
        </w:rPr>
        <w:t>іх програм</w:t>
      </w:r>
      <w:r w:rsidR="00787A39">
        <w:rPr>
          <w:color w:val="auto"/>
          <w:sz w:val="28"/>
          <w:szCs w:val="28"/>
        </w:rPr>
        <w:t xml:space="preserve"> Університету </w:t>
      </w:r>
      <w:r w:rsidR="00C308CD" w:rsidRPr="00C308CD">
        <w:rPr>
          <w:color w:val="auto"/>
          <w:sz w:val="28"/>
          <w:szCs w:val="28"/>
        </w:rPr>
        <w:t xml:space="preserve">за </w:t>
      </w:r>
      <w:r w:rsidR="00C816EB">
        <w:rPr>
          <w:color w:val="auto"/>
          <w:sz w:val="28"/>
          <w:szCs w:val="28"/>
        </w:rPr>
        <w:t>певн</w:t>
      </w:r>
      <w:r>
        <w:rPr>
          <w:color w:val="auto"/>
          <w:sz w:val="28"/>
          <w:szCs w:val="28"/>
        </w:rPr>
        <w:t>ими</w:t>
      </w:r>
      <w:r w:rsidR="00C308CD" w:rsidRPr="00C308C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спеціальностями</w:t>
      </w:r>
      <w:r w:rsidR="00C308CD" w:rsidRPr="00C308CD">
        <w:rPr>
          <w:color w:val="auto"/>
          <w:sz w:val="28"/>
          <w:szCs w:val="28"/>
        </w:rPr>
        <w:t xml:space="preserve"> та </w:t>
      </w:r>
      <w:r w:rsidR="00C816EB">
        <w:rPr>
          <w:color w:val="auto"/>
          <w:sz w:val="28"/>
          <w:szCs w:val="28"/>
        </w:rPr>
        <w:t>ступенем</w:t>
      </w:r>
      <w:r w:rsidR="00C308CD" w:rsidRPr="00C308CD">
        <w:rPr>
          <w:color w:val="auto"/>
          <w:sz w:val="28"/>
          <w:szCs w:val="28"/>
        </w:rPr>
        <w:t xml:space="preserve"> вищої освіти </w:t>
      </w:r>
      <w:r>
        <w:rPr>
          <w:color w:val="auto"/>
          <w:sz w:val="28"/>
          <w:szCs w:val="28"/>
        </w:rPr>
        <w:t xml:space="preserve">і необхідну якість підготовки фахівців, що </w:t>
      </w:r>
      <w:r w:rsidR="00C308CD" w:rsidRPr="00C308CD">
        <w:rPr>
          <w:color w:val="auto"/>
          <w:sz w:val="28"/>
          <w:szCs w:val="28"/>
        </w:rPr>
        <w:t>да</w:t>
      </w:r>
      <w:r>
        <w:rPr>
          <w:color w:val="auto"/>
          <w:sz w:val="28"/>
          <w:szCs w:val="28"/>
        </w:rPr>
        <w:t>є</w:t>
      </w:r>
      <w:r w:rsidR="00C308CD" w:rsidRPr="00C308CD">
        <w:rPr>
          <w:color w:val="auto"/>
          <w:sz w:val="28"/>
          <w:szCs w:val="28"/>
        </w:rPr>
        <w:t xml:space="preserve"> право на видачу диплом</w:t>
      </w:r>
      <w:r w:rsidR="00C816EB">
        <w:rPr>
          <w:color w:val="auto"/>
          <w:sz w:val="28"/>
          <w:szCs w:val="28"/>
        </w:rPr>
        <w:t>у</w:t>
      </w:r>
      <w:r w:rsidR="00C308CD" w:rsidRPr="00C308CD">
        <w:rPr>
          <w:color w:val="auto"/>
          <w:sz w:val="28"/>
          <w:szCs w:val="28"/>
        </w:rPr>
        <w:t xml:space="preserve"> державного зразка за </w:t>
      </w:r>
      <w:r>
        <w:rPr>
          <w:color w:val="auto"/>
          <w:sz w:val="28"/>
          <w:szCs w:val="28"/>
        </w:rPr>
        <w:t>певною</w:t>
      </w:r>
      <w:r w:rsidR="00C308CD" w:rsidRPr="00C308CD">
        <w:rPr>
          <w:color w:val="auto"/>
          <w:sz w:val="28"/>
          <w:szCs w:val="28"/>
        </w:rPr>
        <w:t xml:space="preserve"> спеціальністю. </w:t>
      </w:r>
    </w:p>
    <w:p w:rsidR="00787A39" w:rsidRDefault="00787A39" w:rsidP="00C308CD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C308CD" w:rsidRPr="00C308CD" w:rsidRDefault="00C308CD" w:rsidP="00787A39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C308CD">
        <w:rPr>
          <w:b/>
          <w:bCs/>
          <w:color w:val="auto"/>
          <w:sz w:val="28"/>
          <w:szCs w:val="28"/>
        </w:rPr>
        <w:t>3.4. Система менеджменту якості</w:t>
      </w:r>
    </w:p>
    <w:p w:rsidR="00C308CD" w:rsidRPr="00C308CD" w:rsidRDefault="00C308CD" w:rsidP="00787A3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>Одним із ефективних методів вирішення питань підвищення якості освітньої діяльності, в тому числі виконання вимог Європейських стандартів та рекомендацій для внутрішньої гарантії якості вищих навчальних закладів (ENQA) та Закону України «Про вищу освіту»</w:t>
      </w:r>
      <w:r w:rsidR="00C816EB" w:rsidRPr="00C816EB">
        <w:rPr>
          <w:sz w:val="28"/>
          <w:szCs w:val="28"/>
        </w:rPr>
        <w:t xml:space="preserve"> </w:t>
      </w:r>
      <w:r w:rsidR="00C816EB">
        <w:rPr>
          <w:sz w:val="28"/>
          <w:szCs w:val="28"/>
        </w:rPr>
        <w:t xml:space="preserve">від </w:t>
      </w:r>
      <w:r w:rsidR="00C816EB" w:rsidRPr="00BD457E">
        <w:rPr>
          <w:sz w:val="28"/>
          <w:szCs w:val="28"/>
        </w:rPr>
        <w:t>01.07.2014</w:t>
      </w:r>
      <w:r w:rsidR="00C816EB">
        <w:rPr>
          <w:sz w:val="28"/>
          <w:szCs w:val="28"/>
        </w:rPr>
        <w:t>р.</w:t>
      </w:r>
      <w:r w:rsidR="00C816EB" w:rsidRPr="00BD457E">
        <w:rPr>
          <w:sz w:val="28"/>
          <w:szCs w:val="28"/>
        </w:rPr>
        <w:t xml:space="preserve"> № 1556-VII</w:t>
      </w:r>
      <w:r w:rsidR="00335067">
        <w:rPr>
          <w:sz w:val="28"/>
          <w:szCs w:val="28"/>
        </w:rPr>
        <w:t>,</w:t>
      </w:r>
      <w:r w:rsidRPr="00C308CD">
        <w:rPr>
          <w:color w:val="auto"/>
          <w:sz w:val="28"/>
          <w:szCs w:val="28"/>
        </w:rPr>
        <w:t xml:space="preserve"> </w:t>
      </w:r>
      <w:r w:rsidR="00C816EB">
        <w:rPr>
          <w:color w:val="auto"/>
          <w:sz w:val="28"/>
          <w:szCs w:val="28"/>
        </w:rPr>
        <w:t>є</w:t>
      </w:r>
      <w:r w:rsidRPr="00C308CD">
        <w:rPr>
          <w:color w:val="auto"/>
          <w:sz w:val="28"/>
          <w:szCs w:val="28"/>
        </w:rPr>
        <w:t xml:space="preserve"> ідеологія загального менеджменту якості (TQM), що </w:t>
      </w:r>
      <w:r w:rsidR="00C816EB">
        <w:rPr>
          <w:color w:val="auto"/>
          <w:sz w:val="28"/>
          <w:szCs w:val="28"/>
        </w:rPr>
        <w:t>була покладена</w:t>
      </w:r>
      <w:r w:rsidRPr="00C308CD">
        <w:rPr>
          <w:color w:val="auto"/>
          <w:sz w:val="28"/>
          <w:szCs w:val="28"/>
        </w:rPr>
        <w:t xml:space="preserve"> в основу міжнародних стандартів ISO 9001:2009 «Система управління якістю. Вимоги». </w:t>
      </w:r>
    </w:p>
    <w:p w:rsidR="00C308CD" w:rsidRPr="00C308CD" w:rsidRDefault="00C308CD" w:rsidP="00787A39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>З метою забезпечення надання якісних освітніх та наукових послуг</w:t>
      </w:r>
      <w:r w:rsidR="00655F64">
        <w:rPr>
          <w:color w:val="auto"/>
          <w:sz w:val="28"/>
          <w:szCs w:val="28"/>
        </w:rPr>
        <w:t>,</w:t>
      </w:r>
      <w:r w:rsidRPr="00C308CD">
        <w:rPr>
          <w:color w:val="auto"/>
          <w:sz w:val="28"/>
          <w:szCs w:val="28"/>
        </w:rPr>
        <w:t xml:space="preserve"> відповідно до вимог законодавчих та нормативно-правових актів</w:t>
      </w:r>
      <w:r w:rsidR="00655F64">
        <w:rPr>
          <w:color w:val="auto"/>
          <w:sz w:val="28"/>
          <w:szCs w:val="28"/>
        </w:rPr>
        <w:t>,</w:t>
      </w:r>
      <w:r w:rsidRPr="00C308CD">
        <w:rPr>
          <w:color w:val="auto"/>
          <w:sz w:val="28"/>
          <w:szCs w:val="28"/>
        </w:rPr>
        <w:t xml:space="preserve"> в </w:t>
      </w:r>
      <w:r w:rsidR="00787A39">
        <w:rPr>
          <w:color w:val="auto"/>
          <w:sz w:val="28"/>
          <w:szCs w:val="28"/>
        </w:rPr>
        <w:t xml:space="preserve">Університеті планується </w:t>
      </w:r>
      <w:r w:rsidRPr="00C308CD">
        <w:rPr>
          <w:color w:val="auto"/>
          <w:sz w:val="28"/>
          <w:szCs w:val="28"/>
        </w:rPr>
        <w:t>розробл</w:t>
      </w:r>
      <w:r w:rsidR="00787A39">
        <w:rPr>
          <w:color w:val="auto"/>
          <w:sz w:val="28"/>
          <w:szCs w:val="28"/>
        </w:rPr>
        <w:t xml:space="preserve">ення (на перспективу) </w:t>
      </w:r>
      <w:r w:rsidRPr="00C308CD">
        <w:rPr>
          <w:color w:val="auto"/>
          <w:sz w:val="28"/>
          <w:szCs w:val="28"/>
        </w:rPr>
        <w:t>систем</w:t>
      </w:r>
      <w:r w:rsidR="00787A39">
        <w:rPr>
          <w:color w:val="auto"/>
          <w:sz w:val="28"/>
          <w:szCs w:val="28"/>
        </w:rPr>
        <w:t>и</w:t>
      </w:r>
      <w:r w:rsidRPr="00C308CD">
        <w:rPr>
          <w:color w:val="auto"/>
          <w:sz w:val="28"/>
          <w:szCs w:val="28"/>
        </w:rPr>
        <w:t xml:space="preserve"> менеджменту якості (далі – СМЯ), </w:t>
      </w:r>
      <w:r w:rsidR="00655F64">
        <w:rPr>
          <w:color w:val="auto"/>
          <w:sz w:val="28"/>
          <w:szCs w:val="28"/>
        </w:rPr>
        <w:t>результативність якої постійно корегується</w:t>
      </w:r>
      <w:r w:rsidRPr="00C308CD">
        <w:rPr>
          <w:color w:val="auto"/>
          <w:sz w:val="28"/>
          <w:szCs w:val="28"/>
        </w:rPr>
        <w:t xml:space="preserve"> вимог</w:t>
      </w:r>
      <w:r w:rsidR="00655F64">
        <w:rPr>
          <w:color w:val="auto"/>
          <w:sz w:val="28"/>
          <w:szCs w:val="28"/>
        </w:rPr>
        <w:t>ами</w:t>
      </w:r>
      <w:r w:rsidRPr="00C308CD">
        <w:rPr>
          <w:color w:val="auto"/>
          <w:sz w:val="28"/>
          <w:szCs w:val="28"/>
        </w:rPr>
        <w:t xml:space="preserve"> стандарту ISO 9001:2009. </w:t>
      </w:r>
    </w:p>
    <w:p w:rsidR="00C308CD" w:rsidRPr="00C308CD" w:rsidRDefault="00787A39" w:rsidP="00787A3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СМЯ </w:t>
      </w:r>
      <w:r w:rsidR="00C308CD" w:rsidRPr="00C308CD">
        <w:rPr>
          <w:color w:val="auto"/>
          <w:sz w:val="28"/>
          <w:szCs w:val="28"/>
        </w:rPr>
        <w:t>є сукупністю заходів, методів і засобів, що забезпечу</w:t>
      </w:r>
      <w:r w:rsidR="00335067">
        <w:rPr>
          <w:color w:val="auto"/>
          <w:sz w:val="28"/>
          <w:szCs w:val="28"/>
        </w:rPr>
        <w:t>ють</w:t>
      </w:r>
      <w:r w:rsidR="00C308CD" w:rsidRPr="00C308CD">
        <w:rPr>
          <w:color w:val="auto"/>
          <w:sz w:val="28"/>
          <w:szCs w:val="28"/>
        </w:rPr>
        <w:t xml:space="preserve"> надання якісних освітніх послуг, а також </w:t>
      </w:r>
      <w:r w:rsidR="00655F64">
        <w:rPr>
          <w:color w:val="auto"/>
          <w:sz w:val="28"/>
          <w:szCs w:val="28"/>
        </w:rPr>
        <w:t xml:space="preserve">є </w:t>
      </w:r>
      <w:r w:rsidR="00C308CD" w:rsidRPr="00C308CD">
        <w:rPr>
          <w:color w:val="auto"/>
          <w:sz w:val="28"/>
          <w:szCs w:val="28"/>
        </w:rPr>
        <w:t>гаранті</w:t>
      </w:r>
      <w:r w:rsidR="00655F64">
        <w:rPr>
          <w:color w:val="auto"/>
          <w:sz w:val="28"/>
          <w:szCs w:val="28"/>
        </w:rPr>
        <w:t>єю</w:t>
      </w:r>
      <w:r w:rsidR="00C308CD" w:rsidRPr="00C308CD">
        <w:rPr>
          <w:color w:val="auto"/>
          <w:sz w:val="28"/>
          <w:szCs w:val="28"/>
        </w:rPr>
        <w:t xml:space="preserve"> якості проведених науково-дослідних робіт на всіх етапах: від початкового визначення і до кінцевого задоволення вимог </w:t>
      </w:r>
      <w:r w:rsidR="0009502E">
        <w:rPr>
          <w:color w:val="auto"/>
          <w:sz w:val="28"/>
          <w:szCs w:val="28"/>
        </w:rPr>
        <w:t>замовників освітніх послуг.</w:t>
      </w:r>
    </w:p>
    <w:p w:rsidR="00C308CD" w:rsidRPr="00C308CD" w:rsidRDefault="00C308CD" w:rsidP="00C943C8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 xml:space="preserve">З метою постійного </w:t>
      </w:r>
      <w:r w:rsidR="00AC0772">
        <w:rPr>
          <w:color w:val="auto"/>
          <w:sz w:val="28"/>
          <w:szCs w:val="28"/>
        </w:rPr>
        <w:t>удосконалення</w:t>
      </w:r>
      <w:r w:rsidR="00787A39">
        <w:rPr>
          <w:color w:val="auto"/>
          <w:sz w:val="28"/>
          <w:szCs w:val="28"/>
        </w:rPr>
        <w:t xml:space="preserve"> результативно</w:t>
      </w:r>
      <w:r w:rsidR="00AC0772">
        <w:rPr>
          <w:color w:val="auto"/>
          <w:sz w:val="28"/>
          <w:szCs w:val="28"/>
        </w:rPr>
        <w:t>ї</w:t>
      </w:r>
      <w:r w:rsidR="00787A39">
        <w:rPr>
          <w:color w:val="auto"/>
          <w:sz w:val="28"/>
          <w:szCs w:val="28"/>
        </w:rPr>
        <w:t xml:space="preserve"> діяльності Університету </w:t>
      </w:r>
      <w:r w:rsidRPr="00C308CD">
        <w:rPr>
          <w:color w:val="auto"/>
          <w:sz w:val="28"/>
          <w:szCs w:val="28"/>
        </w:rPr>
        <w:t xml:space="preserve"> в основу побудови </w:t>
      </w:r>
      <w:r w:rsidR="00787A39">
        <w:rPr>
          <w:color w:val="auto"/>
          <w:sz w:val="28"/>
          <w:szCs w:val="28"/>
        </w:rPr>
        <w:t xml:space="preserve">і функціонування СМЯ </w:t>
      </w:r>
      <w:r w:rsidR="0010570F">
        <w:rPr>
          <w:color w:val="auto"/>
          <w:sz w:val="28"/>
          <w:szCs w:val="28"/>
        </w:rPr>
        <w:t xml:space="preserve">планується покласти наступні </w:t>
      </w:r>
      <w:r w:rsidRPr="00C308CD">
        <w:rPr>
          <w:color w:val="auto"/>
          <w:sz w:val="28"/>
          <w:szCs w:val="28"/>
        </w:rPr>
        <w:t>принцип</w:t>
      </w:r>
      <w:r w:rsidR="00AC0772">
        <w:rPr>
          <w:color w:val="auto"/>
          <w:sz w:val="28"/>
          <w:szCs w:val="28"/>
        </w:rPr>
        <w:t>и</w:t>
      </w:r>
      <w:r w:rsidRPr="00C308CD">
        <w:rPr>
          <w:color w:val="auto"/>
          <w:sz w:val="28"/>
          <w:szCs w:val="28"/>
        </w:rPr>
        <w:t xml:space="preserve"> управління якістю: </w:t>
      </w:r>
    </w:p>
    <w:p w:rsidR="00C308CD" w:rsidRDefault="00C308CD" w:rsidP="00C943C8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308CD">
        <w:rPr>
          <w:color w:val="auto"/>
          <w:sz w:val="28"/>
          <w:szCs w:val="28"/>
        </w:rPr>
        <w:t xml:space="preserve">- орієнтація на замовника – </w:t>
      </w:r>
      <w:r w:rsidR="00787A39">
        <w:rPr>
          <w:color w:val="auto"/>
          <w:sz w:val="28"/>
          <w:szCs w:val="28"/>
        </w:rPr>
        <w:t xml:space="preserve">Університет </w:t>
      </w:r>
      <w:r w:rsidRPr="00C308CD">
        <w:rPr>
          <w:color w:val="auto"/>
          <w:sz w:val="28"/>
          <w:szCs w:val="28"/>
        </w:rPr>
        <w:t xml:space="preserve"> повин</w:t>
      </w:r>
      <w:r w:rsidR="00787A39">
        <w:rPr>
          <w:color w:val="auto"/>
          <w:sz w:val="28"/>
          <w:szCs w:val="28"/>
        </w:rPr>
        <w:t xml:space="preserve">ен </w:t>
      </w:r>
      <w:r w:rsidRPr="00C308CD">
        <w:rPr>
          <w:color w:val="auto"/>
          <w:sz w:val="28"/>
          <w:szCs w:val="28"/>
        </w:rPr>
        <w:t xml:space="preserve">прагнути </w:t>
      </w:r>
      <w:r w:rsidR="00AC0772">
        <w:rPr>
          <w:color w:val="auto"/>
          <w:sz w:val="28"/>
          <w:szCs w:val="28"/>
        </w:rPr>
        <w:t xml:space="preserve">до </w:t>
      </w:r>
      <w:r w:rsidRPr="00C308CD">
        <w:rPr>
          <w:color w:val="auto"/>
          <w:sz w:val="28"/>
          <w:szCs w:val="28"/>
        </w:rPr>
        <w:t>переверш</w:t>
      </w:r>
      <w:r w:rsidR="00AC0772">
        <w:rPr>
          <w:color w:val="auto"/>
          <w:sz w:val="28"/>
          <w:szCs w:val="28"/>
        </w:rPr>
        <w:t>ення</w:t>
      </w:r>
      <w:r w:rsidRPr="00C308CD">
        <w:rPr>
          <w:color w:val="auto"/>
          <w:sz w:val="28"/>
          <w:szCs w:val="28"/>
        </w:rPr>
        <w:t xml:space="preserve"> очікуван</w:t>
      </w:r>
      <w:r w:rsidR="00AC0772">
        <w:rPr>
          <w:color w:val="auto"/>
          <w:sz w:val="28"/>
          <w:szCs w:val="28"/>
        </w:rPr>
        <w:t>ь</w:t>
      </w:r>
      <w:r w:rsidRPr="00C308CD">
        <w:rPr>
          <w:color w:val="auto"/>
          <w:sz w:val="28"/>
          <w:szCs w:val="28"/>
        </w:rPr>
        <w:t xml:space="preserve"> замовників та </w:t>
      </w:r>
      <w:r w:rsidR="00AC0772">
        <w:rPr>
          <w:color w:val="auto"/>
          <w:sz w:val="28"/>
          <w:szCs w:val="28"/>
        </w:rPr>
        <w:t xml:space="preserve">якомога </w:t>
      </w:r>
      <w:r w:rsidRPr="00C308CD">
        <w:rPr>
          <w:color w:val="auto"/>
          <w:sz w:val="28"/>
          <w:szCs w:val="28"/>
        </w:rPr>
        <w:t>повніше задовол</w:t>
      </w:r>
      <w:r w:rsidR="00AC0772">
        <w:rPr>
          <w:color w:val="auto"/>
          <w:sz w:val="28"/>
          <w:szCs w:val="28"/>
        </w:rPr>
        <w:t>ення  їх вимог</w:t>
      </w:r>
      <w:r w:rsidRPr="00C308CD">
        <w:rPr>
          <w:color w:val="auto"/>
          <w:sz w:val="28"/>
          <w:szCs w:val="28"/>
        </w:rPr>
        <w:t xml:space="preserve">; </w:t>
      </w:r>
    </w:p>
    <w:p w:rsidR="00787A39" w:rsidRPr="00C943C8" w:rsidRDefault="00C943C8" w:rsidP="00C943C8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лідерство – керівництво Університету повинно </w:t>
      </w:r>
      <w:r w:rsidR="00787A39" w:rsidRPr="00C943C8">
        <w:rPr>
          <w:color w:val="auto"/>
          <w:sz w:val="28"/>
          <w:szCs w:val="28"/>
        </w:rPr>
        <w:t>визнача</w:t>
      </w:r>
      <w:r>
        <w:rPr>
          <w:color w:val="auto"/>
          <w:sz w:val="28"/>
          <w:szCs w:val="28"/>
        </w:rPr>
        <w:t xml:space="preserve">ти </w:t>
      </w:r>
      <w:r w:rsidR="004B3AFF">
        <w:rPr>
          <w:color w:val="auto"/>
          <w:sz w:val="28"/>
          <w:szCs w:val="28"/>
        </w:rPr>
        <w:t xml:space="preserve">основні  цілі та </w:t>
      </w:r>
      <w:r w:rsidR="00787A39" w:rsidRPr="00C943C8">
        <w:rPr>
          <w:color w:val="auto"/>
          <w:sz w:val="28"/>
          <w:szCs w:val="28"/>
        </w:rPr>
        <w:t xml:space="preserve"> напрям</w:t>
      </w:r>
      <w:r w:rsidR="004B3AFF">
        <w:rPr>
          <w:color w:val="auto"/>
          <w:sz w:val="28"/>
          <w:szCs w:val="28"/>
        </w:rPr>
        <w:t xml:space="preserve">и </w:t>
      </w:r>
      <w:r w:rsidR="00787A39" w:rsidRPr="00C943C8">
        <w:rPr>
          <w:color w:val="auto"/>
          <w:sz w:val="28"/>
          <w:szCs w:val="28"/>
        </w:rPr>
        <w:t>діяльності, створю</w:t>
      </w:r>
      <w:r>
        <w:rPr>
          <w:color w:val="auto"/>
          <w:sz w:val="28"/>
          <w:szCs w:val="28"/>
        </w:rPr>
        <w:t xml:space="preserve">вати </w:t>
      </w:r>
      <w:r w:rsidR="00787A39" w:rsidRPr="00C943C8">
        <w:rPr>
          <w:color w:val="auto"/>
          <w:sz w:val="28"/>
          <w:szCs w:val="28"/>
        </w:rPr>
        <w:t xml:space="preserve"> інфраструктуру і робоче середовище</w:t>
      </w:r>
      <w:r w:rsidR="00AC0772">
        <w:rPr>
          <w:color w:val="auto"/>
          <w:sz w:val="28"/>
          <w:szCs w:val="28"/>
        </w:rPr>
        <w:t xml:space="preserve"> для досягнення намічених цілей;</w:t>
      </w:r>
    </w:p>
    <w:p w:rsidR="00787A39" w:rsidRPr="00C943C8" w:rsidRDefault="00787A39" w:rsidP="00C943C8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t xml:space="preserve">- залучення всього персоналу </w:t>
      </w:r>
      <w:r w:rsidR="0096604B">
        <w:rPr>
          <w:color w:val="auto"/>
          <w:sz w:val="28"/>
          <w:szCs w:val="28"/>
        </w:rPr>
        <w:t>Університету,</w:t>
      </w:r>
      <w:r w:rsidRPr="00C943C8">
        <w:rPr>
          <w:color w:val="auto"/>
          <w:sz w:val="28"/>
          <w:szCs w:val="28"/>
        </w:rPr>
        <w:t xml:space="preserve"> </w:t>
      </w:r>
      <w:r w:rsidR="0096604B">
        <w:rPr>
          <w:color w:val="auto"/>
          <w:sz w:val="28"/>
          <w:szCs w:val="28"/>
        </w:rPr>
        <w:t xml:space="preserve">його </w:t>
      </w:r>
      <w:r w:rsidRPr="00C943C8">
        <w:rPr>
          <w:color w:val="auto"/>
          <w:sz w:val="28"/>
          <w:szCs w:val="28"/>
        </w:rPr>
        <w:t>можливост</w:t>
      </w:r>
      <w:r w:rsidR="0096604B">
        <w:rPr>
          <w:color w:val="auto"/>
          <w:sz w:val="28"/>
          <w:szCs w:val="28"/>
        </w:rPr>
        <w:t>ей</w:t>
      </w:r>
      <w:r w:rsidRPr="00C943C8">
        <w:rPr>
          <w:color w:val="auto"/>
          <w:sz w:val="28"/>
          <w:szCs w:val="28"/>
        </w:rPr>
        <w:t xml:space="preserve"> і здібност</w:t>
      </w:r>
      <w:r w:rsidR="0096604B">
        <w:rPr>
          <w:color w:val="auto"/>
          <w:sz w:val="28"/>
          <w:szCs w:val="28"/>
        </w:rPr>
        <w:t>ей</w:t>
      </w:r>
      <w:r w:rsidR="003F596E">
        <w:rPr>
          <w:color w:val="auto"/>
          <w:sz w:val="28"/>
          <w:szCs w:val="28"/>
        </w:rPr>
        <w:t xml:space="preserve"> до</w:t>
      </w:r>
      <w:r w:rsidRPr="00C943C8">
        <w:rPr>
          <w:color w:val="auto"/>
          <w:sz w:val="28"/>
          <w:szCs w:val="28"/>
        </w:rPr>
        <w:t xml:space="preserve"> отримання запланованого результату; </w:t>
      </w:r>
    </w:p>
    <w:p w:rsidR="00787A39" w:rsidRPr="00C943C8" w:rsidRDefault="00787A39" w:rsidP="00C943C8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t xml:space="preserve">- системний підхід до управління – процеси діяльності повинні </w:t>
      </w:r>
      <w:r w:rsidR="00E07579">
        <w:rPr>
          <w:color w:val="auto"/>
          <w:sz w:val="28"/>
          <w:szCs w:val="28"/>
        </w:rPr>
        <w:t xml:space="preserve">спрямовуватись на </w:t>
      </w:r>
      <w:r w:rsidRPr="00C943C8">
        <w:rPr>
          <w:color w:val="auto"/>
          <w:sz w:val="28"/>
          <w:szCs w:val="28"/>
        </w:rPr>
        <w:t>досягненн</w:t>
      </w:r>
      <w:r w:rsidR="00E07579">
        <w:rPr>
          <w:color w:val="auto"/>
          <w:sz w:val="28"/>
          <w:szCs w:val="28"/>
        </w:rPr>
        <w:t xml:space="preserve">я </w:t>
      </w:r>
      <w:r w:rsidRPr="00C943C8">
        <w:rPr>
          <w:color w:val="auto"/>
          <w:sz w:val="28"/>
          <w:szCs w:val="28"/>
        </w:rPr>
        <w:t xml:space="preserve">намічених цілей; </w:t>
      </w:r>
    </w:p>
    <w:p w:rsidR="00787A39" w:rsidRPr="00C943C8" w:rsidRDefault="00787A39" w:rsidP="00C943C8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lastRenderedPageBreak/>
        <w:t xml:space="preserve">- постійне </w:t>
      </w:r>
      <w:r w:rsidR="00E07579">
        <w:rPr>
          <w:color w:val="auto"/>
          <w:sz w:val="28"/>
          <w:szCs w:val="28"/>
        </w:rPr>
        <w:t xml:space="preserve">удосконалення </w:t>
      </w:r>
      <w:r w:rsidR="00E07579" w:rsidRPr="00C943C8">
        <w:rPr>
          <w:color w:val="auto"/>
          <w:sz w:val="28"/>
          <w:szCs w:val="28"/>
        </w:rPr>
        <w:t>–</w:t>
      </w:r>
      <w:r w:rsidR="0081370F">
        <w:rPr>
          <w:color w:val="auto"/>
          <w:sz w:val="28"/>
          <w:szCs w:val="28"/>
        </w:rPr>
        <w:t xml:space="preserve"> </w:t>
      </w:r>
      <w:r w:rsidR="00E07579">
        <w:rPr>
          <w:color w:val="auto"/>
          <w:sz w:val="28"/>
          <w:szCs w:val="28"/>
        </w:rPr>
        <w:t xml:space="preserve">щоденне корегування </w:t>
      </w:r>
      <w:r w:rsidR="003F596E">
        <w:rPr>
          <w:color w:val="auto"/>
          <w:sz w:val="28"/>
          <w:szCs w:val="28"/>
        </w:rPr>
        <w:t>сформульованих</w:t>
      </w:r>
      <w:r w:rsidRPr="00C943C8">
        <w:rPr>
          <w:color w:val="auto"/>
          <w:sz w:val="28"/>
          <w:szCs w:val="28"/>
        </w:rPr>
        <w:t xml:space="preserve"> за</w:t>
      </w:r>
      <w:r w:rsidR="00E07579">
        <w:rPr>
          <w:color w:val="auto"/>
          <w:sz w:val="28"/>
          <w:szCs w:val="28"/>
        </w:rPr>
        <w:t>вдань</w:t>
      </w:r>
      <w:r w:rsidRPr="00C943C8">
        <w:rPr>
          <w:color w:val="auto"/>
          <w:sz w:val="28"/>
          <w:szCs w:val="28"/>
        </w:rPr>
        <w:t xml:space="preserve">; </w:t>
      </w:r>
    </w:p>
    <w:p w:rsidR="00787A39" w:rsidRPr="00C943C8" w:rsidRDefault="00787A39" w:rsidP="00C943C8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t xml:space="preserve">- ухвалення рішень на підставі фактів – ефективні рішення повинні базуватися на основі </w:t>
      </w:r>
      <w:r w:rsidR="00E07579">
        <w:rPr>
          <w:color w:val="auto"/>
          <w:sz w:val="28"/>
          <w:szCs w:val="28"/>
        </w:rPr>
        <w:t>чинників</w:t>
      </w:r>
      <w:r w:rsidRPr="00C943C8">
        <w:rPr>
          <w:color w:val="auto"/>
          <w:sz w:val="28"/>
          <w:szCs w:val="28"/>
        </w:rPr>
        <w:t>, які встановлюються в результаті аналізу інформації та даних</w:t>
      </w:r>
      <w:r w:rsidR="00E07579">
        <w:rPr>
          <w:color w:val="auto"/>
          <w:sz w:val="28"/>
          <w:szCs w:val="28"/>
        </w:rPr>
        <w:t xml:space="preserve"> про діяльність Університету</w:t>
      </w:r>
      <w:r w:rsidR="00BC6DFF">
        <w:rPr>
          <w:color w:val="auto"/>
          <w:sz w:val="28"/>
          <w:szCs w:val="28"/>
        </w:rPr>
        <w:t>.</w:t>
      </w:r>
      <w:r w:rsidRPr="00C943C8">
        <w:rPr>
          <w:color w:val="auto"/>
          <w:sz w:val="28"/>
          <w:szCs w:val="28"/>
        </w:rPr>
        <w:t xml:space="preserve"> </w:t>
      </w:r>
    </w:p>
    <w:p w:rsidR="00787A39" w:rsidRPr="00C943C8" w:rsidRDefault="00C943C8" w:rsidP="00C943C8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Університет </w:t>
      </w:r>
      <w:r w:rsidR="00BC6DFF">
        <w:rPr>
          <w:color w:val="auto"/>
          <w:sz w:val="28"/>
          <w:szCs w:val="28"/>
        </w:rPr>
        <w:t xml:space="preserve"> здійснює зворотний зв'язок </w:t>
      </w:r>
      <w:r w:rsidR="00787A39" w:rsidRPr="00C943C8">
        <w:rPr>
          <w:color w:val="auto"/>
          <w:sz w:val="28"/>
          <w:szCs w:val="28"/>
        </w:rPr>
        <w:t>і</w:t>
      </w:r>
      <w:r w:rsidR="00BC6DFF">
        <w:rPr>
          <w:color w:val="auto"/>
          <w:sz w:val="28"/>
          <w:szCs w:val="28"/>
        </w:rPr>
        <w:t>з замовниками</w:t>
      </w:r>
      <w:r w:rsidR="00787A39" w:rsidRPr="00C943C8">
        <w:rPr>
          <w:color w:val="auto"/>
          <w:sz w:val="28"/>
          <w:szCs w:val="28"/>
        </w:rPr>
        <w:t xml:space="preserve"> та іншими зацікавленими сторонами з метою визначення їх задоволеності </w:t>
      </w:r>
      <w:r w:rsidR="003F596E">
        <w:rPr>
          <w:color w:val="auto"/>
          <w:sz w:val="28"/>
          <w:szCs w:val="28"/>
        </w:rPr>
        <w:t>рівнем підготовки фахівців, шляхом отримання інформації</w:t>
      </w:r>
      <w:r w:rsidR="00787A39" w:rsidRPr="00C943C8">
        <w:rPr>
          <w:color w:val="auto"/>
          <w:sz w:val="28"/>
          <w:szCs w:val="28"/>
        </w:rPr>
        <w:t xml:space="preserve">: </w:t>
      </w:r>
    </w:p>
    <w:p w:rsidR="00787A39" w:rsidRPr="00C943C8" w:rsidRDefault="00787A39" w:rsidP="00C943C8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t xml:space="preserve">- від внутрішніх </w:t>
      </w:r>
      <w:r w:rsidR="00BC6DFF">
        <w:rPr>
          <w:color w:val="auto"/>
          <w:sz w:val="28"/>
          <w:szCs w:val="28"/>
        </w:rPr>
        <w:t>замовників</w:t>
      </w:r>
      <w:r w:rsidRPr="00C943C8">
        <w:rPr>
          <w:color w:val="auto"/>
          <w:sz w:val="28"/>
          <w:szCs w:val="28"/>
        </w:rPr>
        <w:t xml:space="preserve"> освітніх послуг (студентів різних курсів): проводяться анонімні анкетування з метою визначення задоволеності </w:t>
      </w:r>
      <w:r w:rsidR="00BC6DFF">
        <w:rPr>
          <w:color w:val="auto"/>
          <w:sz w:val="28"/>
          <w:szCs w:val="28"/>
        </w:rPr>
        <w:t xml:space="preserve">студентів </w:t>
      </w:r>
      <w:r w:rsidRPr="00C943C8">
        <w:rPr>
          <w:color w:val="auto"/>
          <w:sz w:val="28"/>
          <w:szCs w:val="28"/>
        </w:rPr>
        <w:t xml:space="preserve"> якістю проведення </w:t>
      </w:r>
      <w:r w:rsidR="00BC6DFF">
        <w:rPr>
          <w:color w:val="auto"/>
          <w:sz w:val="28"/>
          <w:szCs w:val="28"/>
        </w:rPr>
        <w:t>всіх видів навчальних занять</w:t>
      </w:r>
      <w:r w:rsidRPr="00C943C8">
        <w:rPr>
          <w:color w:val="auto"/>
          <w:sz w:val="28"/>
          <w:szCs w:val="28"/>
        </w:rPr>
        <w:t xml:space="preserve">; </w:t>
      </w:r>
    </w:p>
    <w:p w:rsidR="00787A39" w:rsidRPr="00C943C8" w:rsidRDefault="00787A39" w:rsidP="00C943C8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t xml:space="preserve">- від зовнішніх </w:t>
      </w:r>
      <w:r w:rsidR="00534239">
        <w:rPr>
          <w:color w:val="auto"/>
          <w:sz w:val="28"/>
          <w:szCs w:val="28"/>
        </w:rPr>
        <w:t>замовників</w:t>
      </w:r>
      <w:r w:rsidRPr="00C943C8">
        <w:rPr>
          <w:color w:val="auto"/>
          <w:sz w:val="28"/>
          <w:szCs w:val="28"/>
        </w:rPr>
        <w:t xml:space="preserve"> освітніх послуг (роботодавців): проводяться телефонні опитування, збираються офіційні відгуки, а також визначаються показники попиту на випускників </w:t>
      </w:r>
      <w:r w:rsidR="003F596E">
        <w:rPr>
          <w:color w:val="auto"/>
          <w:sz w:val="28"/>
          <w:szCs w:val="28"/>
        </w:rPr>
        <w:t>Університету</w:t>
      </w:r>
      <w:r w:rsidRPr="00C943C8">
        <w:rPr>
          <w:color w:val="auto"/>
          <w:sz w:val="28"/>
          <w:szCs w:val="28"/>
        </w:rPr>
        <w:t xml:space="preserve"> (замовлення на фахівців, дані працевлаштування випускників тощо) з метою з'ясування їх задоволеності випускниками, а також визначення </w:t>
      </w:r>
      <w:r w:rsidR="003F596E">
        <w:rPr>
          <w:color w:val="auto"/>
          <w:sz w:val="28"/>
          <w:szCs w:val="28"/>
        </w:rPr>
        <w:t>галузей</w:t>
      </w:r>
      <w:r w:rsidRPr="00C943C8">
        <w:rPr>
          <w:color w:val="auto"/>
          <w:sz w:val="28"/>
          <w:szCs w:val="28"/>
        </w:rPr>
        <w:t xml:space="preserve"> спільної діяльності </w:t>
      </w:r>
      <w:r w:rsidR="003F596E">
        <w:rPr>
          <w:color w:val="auto"/>
          <w:sz w:val="28"/>
          <w:szCs w:val="28"/>
        </w:rPr>
        <w:t>з</w:t>
      </w:r>
      <w:r w:rsidRPr="00C943C8">
        <w:rPr>
          <w:color w:val="auto"/>
          <w:sz w:val="28"/>
          <w:szCs w:val="28"/>
        </w:rPr>
        <w:t xml:space="preserve"> роботодавцями; </w:t>
      </w:r>
    </w:p>
    <w:p w:rsidR="00787A39" w:rsidRPr="00C943C8" w:rsidRDefault="00787A39" w:rsidP="00C943C8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t xml:space="preserve">- від </w:t>
      </w:r>
      <w:r w:rsidR="0081370F">
        <w:rPr>
          <w:color w:val="auto"/>
          <w:sz w:val="28"/>
          <w:szCs w:val="28"/>
        </w:rPr>
        <w:t>замовників</w:t>
      </w:r>
      <w:r w:rsidRPr="00C943C8">
        <w:rPr>
          <w:color w:val="auto"/>
          <w:sz w:val="28"/>
          <w:szCs w:val="28"/>
        </w:rPr>
        <w:t xml:space="preserve"> наукових досліджень і розробок: збираються і аналізуються офіційні відгуки про виконані науково-дослідні роботи; </w:t>
      </w:r>
    </w:p>
    <w:p w:rsidR="00787A39" w:rsidRPr="00C943C8" w:rsidRDefault="00787A39" w:rsidP="00C943C8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t xml:space="preserve">- від </w:t>
      </w:r>
      <w:r w:rsidR="005407E5">
        <w:rPr>
          <w:color w:val="auto"/>
          <w:sz w:val="28"/>
          <w:szCs w:val="28"/>
        </w:rPr>
        <w:t>Д</w:t>
      </w:r>
      <w:r w:rsidRPr="00C943C8">
        <w:rPr>
          <w:color w:val="auto"/>
          <w:sz w:val="28"/>
          <w:szCs w:val="28"/>
        </w:rPr>
        <w:t xml:space="preserve">ержави: збір інформації про рейтинг </w:t>
      </w:r>
      <w:r w:rsidR="00C943C8">
        <w:rPr>
          <w:color w:val="auto"/>
          <w:sz w:val="28"/>
          <w:szCs w:val="28"/>
        </w:rPr>
        <w:t>Університету</w:t>
      </w:r>
      <w:r w:rsidRPr="00C943C8">
        <w:rPr>
          <w:color w:val="auto"/>
          <w:sz w:val="28"/>
          <w:szCs w:val="28"/>
        </w:rPr>
        <w:t xml:space="preserve"> і виконання вимог акредитаційних показників; </w:t>
      </w:r>
    </w:p>
    <w:p w:rsidR="00787A39" w:rsidRDefault="00787A39" w:rsidP="00C943C8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C943C8">
        <w:rPr>
          <w:color w:val="auto"/>
          <w:sz w:val="28"/>
          <w:szCs w:val="28"/>
        </w:rPr>
        <w:t xml:space="preserve">- від персоналу </w:t>
      </w:r>
      <w:r w:rsidR="00C943C8">
        <w:rPr>
          <w:color w:val="auto"/>
          <w:sz w:val="28"/>
          <w:szCs w:val="28"/>
        </w:rPr>
        <w:t>Університету</w:t>
      </w:r>
      <w:r w:rsidRPr="00C943C8">
        <w:rPr>
          <w:color w:val="auto"/>
          <w:sz w:val="28"/>
          <w:szCs w:val="28"/>
        </w:rPr>
        <w:t>: проводяться соціологічні дослідження з метою визначення підтр</w:t>
      </w:r>
      <w:r w:rsidR="00C943C8">
        <w:rPr>
          <w:color w:val="auto"/>
          <w:sz w:val="28"/>
          <w:szCs w:val="28"/>
        </w:rPr>
        <w:t xml:space="preserve">имки персоналом курсу розвитку Університету </w:t>
      </w:r>
      <w:r w:rsidRPr="00C943C8">
        <w:rPr>
          <w:color w:val="auto"/>
          <w:sz w:val="28"/>
          <w:szCs w:val="28"/>
        </w:rPr>
        <w:t xml:space="preserve">тощо. </w:t>
      </w:r>
    </w:p>
    <w:p w:rsidR="00C943C8" w:rsidRDefault="00C943C8" w:rsidP="00C943C8">
      <w:pPr>
        <w:pStyle w:val="Default"/>
        <w:rPr>
          <w:b/>
          <w:bCs/>
          <w:color w:val="auto"/>
          <w:sz w:val="23"/>
          <w:szCs w:val="23"/>
        </w:rPr>
      </w:pPr>
    </w:p>
    <w:p w:rsidR="0038367C" w:rsidRDefault="0038367C" w:rsidP="00A8003D">
      <w:pPr>
        <w:pStyle w:val="Default"/>
        <w:jc w:val="center"/>
        <w:rPr>
          <w:color w:val="auto"/>
          <w:sz w:val="28"/>
          <w:szCs w:val="28"/>
        </w:rPr>
      </w:pPr>
    </w:p>
    <w:p w:rsidR="00C943C8" w:rsidRPr="00A8003D" w:rsidRDefault="00C943C8" w:rsidP="00A8003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A8003D">
        <w:rPr>
          <w:b/>
          <w:bCs/>
          <w:color w:val="auto"/>
          <w:sz w:val="28"/>
          <w:szCs w:val="28"/>
        </w:rPr>
        <w:t>3.</w:t>
      </w:r>
      <w:r w:rsidR="005407E5">
        <w:rPr>
          <w:b/>
          <w:bCs/>
          <w:color w:val="auto"/>
          <w:sz w:val="28"/>
          <w:szCs w:val="28"/>
        </w:rPr>
        <w:t>5</w:t>
      </w:r>
      <w:r w:rsidRPr="00A8003D">
        <w:rPr>
          <w:b/>
          <w:bCs/>
          <w:color w:val="auto"/>
          <w:sz w:val="28"/>
          <w:szCs w:val="28"/>
        </w:rPr>
        <w:t>. Співпраця з роботодавцями щодо контролю за якістю підготовки фахівців</w:t>
      </w:r>
    </w:p>
    <w:p w:rsidR="00C943C8" w:rsidRPr="00A8003D" w:rsidRDefault="00C943C8" w:rsidP="00A8003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З метою забезпечення високої якості професійної підготовки </w:t>
      </w:r>
      <w:r w:rsidR="00F25E95">
        <w:rPr>
          <w:color w:val="auto"/>
          <w:sz w:val="28"/>
          <w:szCs w:val="28"/>
        </w:rPr>
        <w:t xml:space="preserve">здобувачів вищої освіти </w:t>
      </w:r>
      <w:r w:rsidRPr="00A8003D">
        <w:rPr>
          <w:color w:val="auto"/>
          <w:sz w:val="28"/>
          <w:szCs w:val="28"/>
        </w:rPr>
        <w:t xml:space="preserve">в </w:t>
      </w:r>
      <w:r w:rsidR="00A8003D">
        <w:rPr>
          <w:color w:val="auto"/>
          <w:sz w:val="28"/>
          <w:szCs w:val="28"/>
        </w:rPr>
        <w:t>Університеті</w:t>
      </w:r>
      <w:r w:rsidRPr="00A8003D">
        <w:rPr>
          <w:color w:val="auto"/>
          <w:sz w:val="28"/>
          <w:szCs w:val="28"/>
        </w:rPr>
        <w:t xml:space="preserve"> запроваджуєт</w:t>
      </w:r>
      <w:r w:rsidR="0038367C">
        <w:rPr>
          <w:color w:val="auto"/>
          <w:sz w:val="28"/>
          <w:szCs w:val="28"/>
        </w:rPr>
        <w:t xml:space="preserve">ься комплексне співробітництво </w:t>
      </w:r>
      <w:r w:rsidRPr="00A8003D">
        <w:rPr>
          <w:color w:val="auto"/>
          <w:sz w:val="28"/>
          <w:szCs w:val="28"/>
        </w:rPr>
        <w:t>з зацікавленими підприємствами і організаціями – стратегічними партнерами</w:t>
      </w:r>
      <w:r w:rsidR="0038367C">
        <w:rPr>
          <w:color w:val="auto"/>
          <w:sz w:val="28"/>
          <w:szCs w:val="28"/>
        </w:rPr>
        <w:t>,</w:t>
      </w:r>
      <w:r w:rsidRPr="00A8003D">
        <w:rPr>
          <w:color w:val="auto"/>
          <w:sz w:val="28"/>
          <w:szCs w:val="28"/>
        </w:rPr>
        <w:t xml:space="preserve"> шляхом об’єднання інтелектуального потенціалу, матеріальних, фінансових і корпоративних ресурсів роботодавців. </w:t>
      </w:r>
    </w:p>
    <w:p w:rsidR="00C943C8" w:rsidRPr="00A8003D" w:rsidRDefault="00C943C8" w:rsidP="00A8003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Основними завданнями співробітництва є: </w:t>
      </w:r>
    </w:p>
    <w:p w:rsidR="00C943C8" w:rsidRPr="00A8003D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прогнозування потреб ринку праці </w:t>
      </w:r>
      <w:r w:rsidR="002E6FDC">
        <w:rPr>
          <w:color w:val="auto"/>
          <w:sz w:val="28"/>
          <w:szCs w:val="28"/>
        </w:rPr>
        <w:t>та</w:t>
      </w:r>
      <w:r w:rsidRPr="00A8003D">
        <w:rPr>
          <w:color w:val="auto"/>
          <w:sz w:val="28"/>
          <w:szCs w:val="28"/>
        </w:rPr>
        <w:t xml:space="preserve"> забезпечення працевлаштування випускників; </w:t>
      </w:r>
    </w:p>
    <w:p w:rsidR="00C943C8" w:rsidRPr="00A8003D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розробка професійних вимог до фахівців; </w:t>
      </w:r>
    </w:p>
    <w:p w:rsidR="00C943C8" w:rsidRPr="00A8003D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спільна розробка змісту, інформаційно-методичного і матеріально-технічного забезпечення вибіркової складової навчальних планів та програм </w:t>
      </w:r>
      <w:r w:rsidR="00F25E95">
        <w:rPr>
          <w:color w:val="auto"/>
          <w:sz w:val="28"/>
          <w:szCs w:val="28"/>
        </w:rPr>
        <w:t xml:space="preserve">Університету, </w:t>
      </w:r>
      <w:r w:rsidRPr="00A8003D">
        <w:rPr>
          <w:color w:val="auto"/>
          <w:sz w:val="28"/>
          <w:szCs w:val="28"/>
        </w:rPr>
        <w:t xml:space="preserve">оцінка їх якості; </w:t>
      </w:r>
    </w:p>
    <w:p w:rsidR="00C943C8" w:rsidRPr="00A8003D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lastRenderedPageBreak/>
        <w:t xml:space="preserve">– спільна реалізація і ресурсна підтримка навчальних програм, виробничих і переддипломних практик студентів та оцінка якості підготовки випускників; </w:t>
      </w:r>
    </w:p>
    <w:p w:rsidR="00C943C8" w:rsidRPr="00A8003D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залучення студентів до виробничої і дослідницької діяльності підприємств; </w:t>
      </w:r>
    </w:p>
    <w:p w:rsidR="00C943C8" w:rsidRPr="00A8003D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організація підвищення кваліфікації </w:t>
      </w:r>
      <w:r w:rsidR="002E6FDC">
        <w:rPr>
          <w:color w:val="auto"/>
          <w:sz w:val="28"/>
          <w:szCs w:val="28"/>
        </w:rPr>
        <w:t>та</w:t>
      </w:r>
      <w:r w:rsidR="00F25E95">
        <w:rPr>
          <w:color w:val="auto"/>
          <w:sz w:val="28"/>
          <w:szCs w:val="28"/>
        </w:rPr>
        <w:t xml:space="preserve"> стажувань викладачів </w:t>
      </w:r>
      <w:r w:rsidR="00A8003D">
        <w:rPr>
          <w:color w:val="auto"/>
          <w:sz w:val="28"/>
          <w:szCs w:val="28"/>
        </w:rPr>
        <w:t>Університету</w:t>
      </w:r>
      <w:r w:rsidRPr="00A8003D">
        <w:rPr>
          <w:color w:val="auto"/>
          <w:sz w:val="28"/>
          <w:szCs w:val="28"/>
        </w:rPr>
        <w:t xml:space="preserve">; </w:t>
      </w:r>
    </w:p>
    <w:p w:rsidR="00C943C8" w:rsidRPr="00A8003D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розвиток інфраструктури стратегічного партнерства, створення спільних навчально-наукових центрів, лабораторій, кафедр; </w:t>
      </w:r>
    </w:p>
    <w:p w:rsidR="00C943C8" w:rsidRPr="00A8003D" w:rsidRDefault="00C943C8" w:rsidP="00A8003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проведення спільних конференцій, шкіл-семінарів для студентів, аспірантів і молодих вчених тощо. </w:t>
      </w:r>
    </w:p>
    <w:p w:rsidR="00A8003D" w:rsidRPr="00A8003D" w:rsidRDefault="00A8003D" w:rsidP="00A8003D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C943C8" w:rsidRPr="00A8003D" w:rsidRDefault="00C943C8" w:rsidP="00A8003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A8003D">
        <w:rPr>
          <w:b/>
          <w:bCs/>
          <w:color w:val="auto"/>
          <w:sz w:val="28"/>
          <w:szCs w:val="28"/>
        </w:rPr>
        <w:t>3.</w:t>
      </w:r>
      <w:r w:rsidR="007A20D9">
        <w:rPr>
          <w:b/>
          <w:bCs/>
          <w:color w:val="auto"/>
          <w:sz w:val="28"/>
          <w:szCs w:val="28"/>
        </w:rPr>
        <w:t>6</w:t>
      </w:r>
      <w:r w:rsidRPr="00A8003D">
        <w:rPr>
          <w:b/>
          <w:bCs/>
          <w:color w:val="auto"/>
          <w:sz w:val="28"/>
          <w:szCs w:val="28"/>
        </w:rPr>
        <w:t xml:space="preserve">. </w:t>
      </w:r>
      <w:r w:rsidR="007A20D9">
        <w:rPr>
          <w:b/>
          <w:bCs/>
          <w:color w:val="auto"/>
          <w:sz w:val="28"/>
          <w:szCs w:val="28"/>
        </w:rPr>
        <w:t>Підтримка і</w:t>
      </w:r>
      <w:r w:rsidRPr="00A8003D">
        <w:rPr>
          <w:b/>
          <w:bCs/>
          <w:color w:val="auto"/>
          <w:sz w:val="28"/>
          <w:szCs w:val="28"/>
        </w:rPr>
        <w:t>мідж</w:t>
      </w:r>
      <w:r w:rsidR="00950731">
        <w:rPr>
          <w:b/>
          <w:bCs/>
          <w:color w:val="auto"/>
          <w:sz w:val="28"/>
          <w:szCs w:val="28"/>
        </w:rPr>
        <w:t>у</w:t>
      </w:r>
      <w:r w:rsidRPr="00A8003D">
        <w:rPr>
          <w:b/>
          <w:bCs/>
          <w:color w:val="auto"/>
          <w:sz w:val="28"/>
          <w:szCs w:val="28"/>
        </w:rPr>
        <w:t xml:space="preserve"> </w:t>
      </w:r>
      <w:r w:rsidR="00A8003D">
        <w:rPr>
          <w:b/>
          <w:bCs/>
          <w:color w:val="auto"/>
          <w:sz w:val="28"/>
          <w:szCs w:val="28"/>
        </w:rPr>
        <w:t xml:space="preserve">Університету </w:t>
      </w:r>
      <w:r w:rsidRPr="00A8003D">
        <w:rPr>
          <w:b/>
          <w:bCs/>
          <w:color w:val="auto"/>
          <w:sz w:val="28"/>
          <w:szCs w:val="28"/>
        </w:rPr>
        <w:t xml:space="preserve">та рейтингова оцінка </w:t>
      </w:r>
      <w:r w:rsidR="007A20D9">
        <w:rPr>
          <w:b/>
          <w:bCs/>
          <w:color w:val="auto"/>
          <w:sz w:val="28"/>
          <w:szCs w:val="28"/>
        </w:rPr>
        <w:t>його</w:t>
      </w:r>
      <w:r w:rsidRPr="00A8003D">
        <w:rPr>
          <w:b/>
          <w:bCs/>
          <w:color w:val="auto"/>
          <w:sz w:val="28"/>
          <w:szCs w:val="28"/>
        </w:rPr>
        <w:t xml:space="preserve"> діяльності</w:t>
      </w:r>
    </w:p>
    <w:p w:rsidR="00C943C8" w:rsidRPr="00A8003D" w:rsidRDefault="00A8003D" w:rsidP="00A8003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Метою участі Університету</w:t>
      </w:r>
      <w:r w:rsidR="00C943C8" w:rsidRPr="00A8003D">
        <w:rPr>
          <w:color w:val="auto"/>
          <w:sz w:val="28"/>
          <w:szCs w:val="28"/>
        </w:rPr>
        <w:t xml:space="preserve"> в рейтинговому оцінюванні</w:t>
      </w:r>
      <w:r w:rsidR="007A20D9">
        <w:rPr>
          <w:color w:val="auto"/>
          <w:sz w:val="28"/>
          <w:szCs w:val="28"/>
        </w:rPr>
        <w:t xml:space="preserve"> ВНЗ</w:t>
      </w:r>
      <w:r w:rsidR="00C943C8" w:rsidRPr="00A8003D">
        <w:rPr>
          <w:color w:val="auto"/>
          <w:sz w:val="28"/>
          <w:szCs w:val="28"/>
        </w:rPr>
        <w:t xml:space="preserve"> є: </w:t>
      </w:r>
    </w:p>
    <w:p w:rsidR="00C943C8" w:rsidRPr="00A8003D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забезпечення </w:t>
      </w:r>
      <w:r w:rsidR="002E6FDC">
        <w:rPr>
          <w:color w:val="auto"/>
          <w:sz w:val="28"/>
          <w:szCs w:val="28"/>
        </w:rPr>
        <w:t>замовників</w:t>
      </w:r>
      <w:r w:rsidRPr="00A8003D">
        <w:rPr>
          <w:color w:val="auto"/>
          <w:sz w:val="28"/>
          <w:szCs w:val="28"/>
        </w:rPr>
        <w:t xml:space="preserve"> інформацією, яка допоможе їм </w:t>
      </w:r>
      <w:r w:rsidR="002E6FDC">
        <w:rPr>
          <w:color w:val="auto"/>
          <w:sz w:val="28"/>
          <w:szCs w:val="28"/>
        </w:rPr>
        <w:t>у виборі майбутніх фахівців</w:t>
      </w:r>
      <w:r w:rsidRPr="00A8003D">
        <w:rPr>
          <w:color w:val="auto"/>
          <w:sz w:val="28"/>
          <w:szCs w:val="28"/>
        </w:rPr>
        <w:t xml:space="preserve">; </w:t>
      </w:r>
    </w:p>
    <w:p w:rsidR="00C943C8" w:rsidRPr="002E6FDC" w:rsidRDefault="00C943C8" w:rsidP="00A8003D">
      <w:pPr>
        <w:pStyle w:val="Default"/>
        <w:spacing w:after="27" w:line="276" w:lineRule="auto"/>
        <w:ind w:firstLine="709"/>
        <w:jc w:val="both"/>
        <w:rPr>
          <w:color w:val="auto"/>
          <w:sz w:val="28"/>
          <w:szCs w:val="28"/>
        </w:rPr>
      </w:pPr>
      <w:r w:rsidRPr="002E6FDC">
        <w:rPr>
          <w:color w:val="auto"/>
          <w:sz w:val="28"/>
          <w:szCs w:val="28"/>
        </w:rPr>
        <w:t xml:space="preserve">– реклама </w:t>
      </w:r>
      <w:r w:rsidR="00A8003D" w:rsidRPr="002E6FDC">
        <w:rPr>
          <w:color w:val="auto"/>
          <w:sz w:val="28"/>
          <w:szCs w:val="28"/>
        </w:rPr>
        <w:t>Університету</w:t>
      </w:r>
      <w:r w:rsidRPr="002E6FDC">
        <w:rPr>
          <w:color w:val="auto"/>
          <w:sz w:val="28"/>
          <w:szCs w:val="28"/>
        </w:rPr>
        <w:t xml:space="preserve">; </w:t>
      </w:r>
    </w:p>
    <w:p w:rsidR="00C943C8" w:rsidRPr="002E6FDC" w:rsidRDefault="00C943C8" w:rsidP="002E6FD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2E6FDC">
        <w:rPr>
          <w:color w:val="auto"/>
          <w:sz w:val="28"/>
          <w:szCs w:val="28"/>
        </w:rPr>
        <w:t xml:space="preserve">– </w:t>
      </w:r>
      <w:r w:rsidR="002E6FDC" w:rsidRPr="002E6FDC">
        <w:rPr>
          <w:iCs/>
          <w:color w:val="auto"/>
          <w:sz w:val="28"/>
          <w:szCs w:val="28"/>
        </w:rPr>
        <w:t>у</w:t>
      </w:r>
      <w:r w:rsidRPr="002E6FDC">
        <w:rPr>
          <w:iCs/>
          <w:color w:val="auto"/>
          <w:sz w:val="28"/>
          <w:szCs w:val="28"/>
        </w:rPr>
        <w:t>часть у національних рейтингах</w:t>
      </w:r>
      <w:r w:rsidR="007A20D9">
        <w:rPr>
          <w:iCs/>
          <w:color w:val="auto"/>
          <w:sz w:val="28"/>
          <w:szCs w:val="28"/>
        </w:rPr>
        <w:t>, тощо</w:t>
      </w:r>
      <w:r w:rsidRPr="002E6FDC">
        <w:rPr>
          <w:iCs/>
          <w:color w:val="auto"/>
          <w:sz w:val="28"/>
          <w:szCs w:val="28"/>
        </w:rPr>
        <w:t xml:space="preserve">. </w:t>
      </w:r>
    </w:p>
    <w:p w:rsidR="00C943C8" w:rsidRPr="00A8003D" w:rsidRDefault="00C943C8" w:rsidP="00A8003D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Основними завданнями національної системи рейтингового оцінювання є: </w:t>
      </w:r>
    </w:p>
    <w:p w:rsidR="007F011B" w:rsidRDefault="00C943C8" w:rsidP="007F011B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 xml:space="preserve">– стимулювання діяльності </w:t>
      </w:r>
      <w:r w:rsidR="007A20D9">
        <w:rPr>
          <w:color w:val="auto"/>
          <w:sz w:val="28"/>
          <w:szCs w:val="28"/>
        </w:rPr>
        <w:t xml:space="preserve">ВНЗ </w:t>
      </w:r>
      <w:r w:rsidRPr="00A8003D">
        <w:rPr>
          <w:color w:val="auto"/>
          <w:sz w:val="28"/>
          <w:szCs w:val="28"/>
        </w:rPr>
        <w:t>щодо забезпечення якості вищої освіти та науки на регіональному, національному та міжнародному рівнях;</w:t>
      </w:r>
    </w:p>
    <w:p w:rsidR="00C943C8" w:rsidRDefault="007F011B" w:rsidP="007F011B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A8003D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A8003D">
        <w:rPr>
          <w:color w:val="auto"/>
          <w:sz w:val="28"/>
          <w:szCs w:val="28"/>
        </w:rPr>
        <w:t>інформування суспільства, органів влади про стан вищої освіти та рівень досягнень Університету щодо якості освітньої і наукової діяльності, її позиці</w:t>
      </w:r>
      <w:r>
        <w:rPr>
          <w:color w:val="auto"/>
          <w:sz w:val="28"/>
          <w:szCs w:val="28"/>
        </w:rPr>
        <w:t>ону</w:t>
      </w:r>
      <w:r w:rsidR="00A8003D">
        <w:rPr>
          <w:color w:val="auto"/>
          <w:sz w:val="28"/>
          <w:szCs w:val="28"/>
        </w:rPr>
        <w:t xml:space="preserve">вання на ринку </w:t>
      </w:r>
      <w:r>
        <w:rPr>
          <w:color w:val="auto"/>
          <w:sz w:val="28"/>
          <w:szCs w:val="28"/>
        </w:rPr>
        <w:t>освітніх послуг та ринку праці;</w:t>
      </w:r>
    </w:p>
    <w:p w:rsidR="007F011B" w:rsidRPr="007F011B" w:rsidRDefault="007F011B" w:rsidP="007F011B">
      <w:pPr>
        <w:pStyle w:val="Default"/>
        <w:numPr>
          <w:ilvl w:val="0"/>
          <w:numId w:val="29"/>
        </w:numPr>
        <w:tabs>
          <w:tab w:val="center" w:pos="1134"/>
        </w:tabs>
        <w:spacing w:line="276" w:lineRule="auto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створення умов для обміну</w:t>
      </w:r>
      <w:r w:rsidR="007A20D9">
        <w:rPr>
          <w:color w:val="auto"/>
          <w:sz w:val="28"/>
          <w:szCs w:val="28"/>
        </w:rPr>
        <w:t xml:space="preserve"> досвідом підготовки студентів</w:t>
      </w:r>
      <w:r>
        <w:rPr>
          <w:color w:val="auto"/>
          <w:sz w:val="28"/>
          <w:szCs w:val="28"/>
        </w:rPr>
        <w:t>, аспірантами, науково-педагогічни</w:t>
      </w:r>
      <w:r w:rsidR="007A20D9">
        <w:rPr>
          <w:color w:val="auto"/>
          <w:sz w:val="28"/>
          <w:szCs w:val="28"/>
        </w:rPr>
        <w:t>х</w:t>
      </w:r>
      <w:r>
        <w:rPr>
          <w:color w:val="auto"/>
          <w:sz w:val="28"/>
          <w:szCs w:val="28"/>
        </w:rPr>
        <w:t xml:space="preserve"> працівник</w:t>
      </w:r>
      <w:r w:rsidR="007A20D9">
        <w:rPr>
          <w:color w:val="auto"/>
          <w:sz w:val="28"/>
          <w:szCs w:val="28"/>
        </w:rPr>
        <w:t>ів</w:t>
      </w:r>
      <w:bookmarkStart w:id="1" w:name="_GoBack"/>
      <w:bookmarkEnd w:id="1"/>
      <w:r>
        <w:rPr>
          <w:color w:val="auto"/>
          <w:sz w:val="28"/>
          <w:szCs w:val="28"/>
        </w:rPr>
        <w:t xml:space="preserve"> та їх участі в реалізації  міжнародних проектів та програм, науково-практичних конференціях, семінарах, виставках.</w:t>
      </w:r>
    </w:p>
    <w:p w:rsidR="00C943C8" w:rsidRPr="00A8003D" w:rsidRDefault="00C943C8" w:rsidP="00A800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0044CC" w:rsidRDefault="000044CC" w:rsidP="0056673F">
      <w:pPr>
        <w:pStyle w:val="Default"/>
        <w:spacing w:line="276" w:lineRule="auto"/>
        <w:jc w:val="both"/>
        <w:rPr>
          <w:color w:val="auto"/>
          <w:sz w:val="28"/>
          <w:szCs w:val="28"/>
          <w:lang w:val="en-US"/>
        </w:rPr>
      </w:pPr>
    </w:p>
    <w:p w:rsidR="00E471B4" w:rsidRDefault="00E471B4" w:rsidP="0056673F">
      <w:pPr>
        <w:pStyle w:val="Default"/>
        <w:spacing w:line="276" w:lineRule="auto"/>
        <w:jc w:val="both"/>
        <w:rPr>
          <w:color w:val="auto"/>
          <w:sz w:val="28"/>
          <w:szCs w:val="28"/>
          <w:lang w:val="en-US"/>
        </w:rPr>
      </w:pPr>
    </w:p>
    <w:p w:rsidR="00E471B4" w:rsidRDefault="00E471B4" w:rsidP="0056673F">
      <w:pPr>
        <w:pStyle w:val="Default"/>
        <w:spacing w:line="276" w:lineRule="auto"/>
        <w:jc w:val="both"/>
        <w:rPr>
          <w:color w:val="auto"/>
          <w:sz w:val="28"/>
          <w:szCs w:val="28"/>
          <w:lang w:val="en-US"/>
        </w:rPr>
      </w:pPr>
    </w:p>
    <w:p w:rsidR="00E471B4" w:rsidRDefault="00E471B4" w:rsidP="0056673F">
      <w:pPr>
        <w:pStyle w:val="Default"/>
        <w:spacing w:line="276" w:lineRule="auto"/>
        <w:jc w:val="both"/>
        <w:rPr>
          <w:color w:val="auto"/>
          <w:sz w:val="28"/>
          <w:szCs w:val="28"/>
          <w:lang w:val="en-US"/>
        </w:rPr>
      </w:pPr>
    </w:p>
    <w:p w:rsidR="00E471B4" w:rsidRPr="00E471B4" w:rsidRDefault="00E471B4" w:rsidP="0056673F">
      <w:pPr>
        <w:pStyle w:val="Default"/>
        <w:spacing w:line="276" w:lineRule="auto"/>
        <w:jc w:val="both"/>
        <w:rPr>
          <w:color w:val="auto"/>
          <w:sz w:val="28"/>
          <w:szCs w:val="28"/>
          <w:lang w:val="en-US"/>
        </w:rPr>
      </w:pPr>
    </w:p>
    <w:p w:rsidR="000044CC" w:rsidRDefault="000044CC" w:rsidP="000044CC">
      <w:pPr>
        <w:pStyle w:val="rvps21"/>
        <w:spacing w:after="0"/>
        <w:ind w:firstLine="0"/>
        <w:rPr>
          <w:lang w:val="uk-UA"/>
        </w:rPr>
      </w:pPr>
      <w:r>
        <w:rPr>
          <w:lang w:val="uk-UA"/>
        </w:rPr>
        <w:t>Підготував:</w:t>
      </w:r>
    </w:p>
    <w:p w:rsidR="000044CC" w:rsidRDefault="000044CC" w:rsidP="000044CC">
      <w:pPr>
        <w:pStyle w:val="rvps21"/>
        <w:spacing w:after="0"/>
        <w:ind w:firstLine="0"/>
        <w:rPr>
          <w:lang w:val="uk-UA"/>
        </w:rPr>
      </w:pPr>
      <w:r>
        <w:rPr>
          <w:lang w:val="uk-UA"/>
        </w:rPr>
        <w:t>Перший проректор</w:t>
      </w:r>
    </w:p>
    <w:p w:rsidR="00C943C8" w:rsidRPr="00A8003D" w:rsidRDefault="000044CC" w:rsidP="000044CC">
      <w:pPr>
        <w:pStyle w:val="rvps21"/>
        <w:spacing w:after="0"/>
        <w:ind w:firstLine="0"/>
        <w:rPr>
          <w:sz w:val="28"/>
          <w:szCs w:val="28"/>
        </w:rPr>
      </w:pPr>
      <w:r>
        <w:rPr>
          <w:lang w:val="uk-UA"/>
        </w:rPr>
        <w:t xml:space="preserve">О.С. </w:t>
      </w:r>
      <w:proofErr w:type="spellStart"/>
      <w:r>
        <w:rPr>
          <w:lang w:val="uk-UA"/>
        </w:rPr>
        <w:t>Малащук</w:t>
      </w:r>
      <w:proofErr w:type="spellEnd"/>
    </w:p>
    <w:sectPr w:rsidR="00C943C8" w:rsidRPr="00A8003D" w:rsidSect="00971101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786" w:rsidRDefault="00CE3786" w:rsidP="005106EA">
      <w:pPr>
        <w:spacing w:after="0" w:line="240" w:lineRule="auto"/>
      </w:pPr>
      <w:r>
        <w:separator/>
      </w:r>
    </w:p>
  </w:endnote>
  <w:endnote w:type="continuationSeparator" w:id="0">
    <w:p w:rsidR="00CE3786" w:rsidRDefault="00CE3786" w:rsidP="0051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203" w:usb1="08080000" w:usb2="00000010" w:usb3="00000000" w:csb0="001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3510"/>
      <w:docPartObj>
        <w:docPartGallery w:val="Page Numbers (Bottom of Page)"/>
        <w:docPartUnique/>
      </w:docPartObj>
    </w:sdtPr>
    <w:sdtContent>
      <w:p w:rsidR="00C943C8" w:rsidRDefault="004D1B37">
        <w:pPr>
          <w:pStyle w:val="a9"/>
          <w:jc w:val="center"/>
        </w:pPr>
        <w:r w:rsidRPr="005106E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943C8" w:rsidRPr="005106E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106E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71B4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5106E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943C8" w:rsidRDefault="00C943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786" w:rsidRDefault="00CE3786" w:rsidP="005106EA">
      <w:pPr>
        <w:spacing w:after="0" w:line="240" w:lineRule="auto"/>
      </w:pPr>
      <w:r>
        <w:separator/>
      </w:r>
    </w:p>
  </w:footnote>
  <w:footnote w:type="continuationSeparator" w:id="0">
    <w:p w:rsidR="00CE3786" w:rsidRDefault="00CE3786" w:rsidP="00510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A14C69"/>
    <w:multiLevelType w:val="hybridMultilevel"/>
    <w:tmpl w:val="5DB538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28B4A38"/>
    <w:multiLevelType w:val="hybridMultilevel"/>
    <w:tmpl w:val="CBDBE8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8816AD5"/>
    <w:multiLevelType w:val="hybridMultilevel"/>
    <w:tmpl w:val="2AAA69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AE09A9B"/>
    <w:multiLevelType w:val="hybridMultilevel"/>
    <w:tmpl w:val="010D34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800A6FE"/>
    <w:multiLevelType w:val="hybridMultilevel"/>
    <w:tmpl w:val="2CF1FC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3671886"/>
    <w:multiLevelType w:val="hybridMultilevel"/>
    <w:tmpl w:val="E1CFA0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9432C59"/>
    <w:multiLevelType w:val="hybridMultilevel"/>
    <w:tmpl w:val="C540F1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04B3F78"/>
    <w:multiLevelType w:val="hybridMultilevel"/>
    <w:tmpl w:val="BA629F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700CB0C"/>
    <w:multiLevelType w:val="hybridMultilevel"/>
    <w:tmpl w:val="A13E1D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C2702CB"/>
    <w:multiLevelType w:val="hybridMultilevel"/>
    <w:tmpl w:val="CBD40EB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55240E1"/>
    <w:multiLevelType w:val="hybridMultilevel"/>
    <w:tmpl w:val="E7149D10"/>
    <w:lvl w:ilvl="0" w:tplc="791EF72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i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0671407F"/>
    <w:multiLevelType w:val="hybridMultilevel"/>
    <w:tmpl w:val="6C6013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B32B3C"/>
    <w:multiLevelType w:val="hybridMultilevel"/>
    <w:tmpl w:val="3C1C68AA"/>
    <w:lvl w:ilvl="0" w:tplc="FBA8EC6A">
      <w:start w:val="3"/>
      <w:numFmt w:val="bullet"/>
      <w:lvlText w:val="–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0C12D8EB"/>
    <w:multiLevelType w:val="hybridMultilevel"/>
    <w:tmpl w:val="0A547B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D4958C0"/>
    <w:multiLevelType w:val="singleLevel"/>
    <w:tmpl w:val="1174CC20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>
    <w:nsid w:val="18F53445"/>
    <w:multiLevelType w:val="multilevel"/>
    <w:tmpl w:val="1E9CA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Theme="minorHAnsi" w:hint="default"/>
      </w:rPr>
    </w:lvl>
  </w:abstractNum>
  <w:abstractNum w:abstractNumId="16">
    <w:nsid w:val="1B61DFB3"/>
    <w:multiLevelType w:val="hybridMultilevel"/>
    <w:tmpl w:val="8F2BDE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FB0211E"/>
    <w:multiLevelType w:val="hybridMultilevel"/>
    <w:tmpl w:val="180E56A8"/>
    <w:lvl w:ilvl="0" w:tplc="BA22539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2C15DEE"/>
    <w:multiLevelType w:val="hybridMultilevel"/>
    <w:tmpl w:val="665A16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1B4271"/>
    <w:multiLevelType w:val="hybridMultilevel"/>
    <w:tmpl w:val="F7D0ACBA"/>
    <w:lvl w:ilvl="0" w:tplc="F5821996">
      <w:start w:val="1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3848511F"/>
    <w:multiLevelType w:val="hybridMultilevel"/>
    <w:tmpl w:val="B0A2E0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9C431E"/>
    <w:multiLevelType w:val="multilevel"/>
    <w:tmpl w:val="BE6EF7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41120A98"/>
    <w:multiLevelType w:val="multilevel"/>
    <w:tmpl w:val="45CE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5081A"/>
    <w:multiLevelType w:val="hybridMultilevel"/>
    <w:tmpl w:val="99247384"/>
    <w:lvl w:ilvl="0" w:tplc="4FC2206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76287"/>
    <w:multiLevelType w:val="hybridMultilevel"/>
    <w:tmpl w:val="664AB5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89F18E"/>
    <w:multiLevelType w:val="hybridMultilevel"/>
    <w:tmpl w:val="AA12D9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C58A8A4"/>
    <w:multiLevelType w:val="hybridMultilevel"/>
    <w:tmpl w:val="109D67C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8025BD0"/>
    <w:multiLevelType w:val="hybridMultilevel"/>
    <w:tmpl w:val="55ABA0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7A3DB72D"/>
    <w:multiLevelType w:val="hybridMultilevel"/>
    <w:tmpl w:val="F64493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0"/>
  </w:num>
  <w:num w:numId="2">
    <w:abstractNumId w:val="23"/>
  </w:num>
  <w:num w:numId="3">
    <w:abstractNumId w:val="24"/>
  </w:num>
  <w:num w:numId="4">
    <w:abstractNumId w:val="18"/>
  </w:num>
  <w:num w:numId="5">
    <w:abstractNumId w:val="21"/>
  </w:num>
  <w:num w:numId="6">
    <w:abstractNumId w:val="19"/>
  </w:num>
  <w:num w:numId="7">
    <w:abstractNumId w:val="17"/>
  </w:num>
  <w:num w:numId="8">
    <w:abstractNumId w:val="15"/>
  </w:num>
  <w:num w:numId="9">
    <w:abstractNumId w:val="11"/>
  </w:num>
  <w:num w:numId="10">
    <w:abstractNumId w:val="22"/>
  </w:num>
  <w:num w:numId="11">
    <w:abstractNumId w:val="10"/>
  </w:num>
  <w:num w:numId="12">
    <w:abstractNumId w:val="14"/>
  </w:num>
  <w:num w:numId="13">
    <w:abstractNumId w:val="25"/>
  </w:num>
  <w:num w:numId="14">
    <w:abstractNumId w:val="2"/>
  </w:num>
  <w:num w:numId="15">
    <w:abstractNumId w:val="6"/>
  </w:num>
  <w:num w:numId="16">
    <w:abstractNumId w:val="27"/>
  </w:num>
  <w:num w:numId="17">
    <w:abstractNumId w:val="26"/>
  </w:num>
  <w:num w:numId="18">
    <w:abstractNumId w:val="28"/>
  </w:num>
  <w:num w:numId="19">
    <w:abstractNumId w:val="9"/>
  </w:num>
  <w:num w:numId="20">
    <w:abstractNumId w:val="16"/>
  </w:num>
  <w:num w:numId="21">
    <w:abstractNumId w:val="5"/>
  </w:num>
  <w:num w:numId="22">
    <w:abstractNumId w:val="8"/>
  </w:num>
  <w:num w:numId="23">
    <w:abstractNumId w:val="0"/>
  </w:num>
  <w:num w:numId="24">
    <w:abstractNumId w:val="3"/>
  </w:num>
  <w:num w:numId="25">
    <w:abstractNumId w:val="1"/>
  </w:num>
  <w:num w:numId="26">
    <w:abstractNumId w:val="4"/>
  </w:num>
  <w:num w:numId="27">
    <w:abstractNumId w:val="13"/>
  </w:num>
  <w:num w:numId="28">
    <w:abstractNumId w:val="7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1471"/>
    <w:rsid w:val="00003658"/>
    <w:rsid w:val="000044CC"/>
    <w:rsid w:val="00013065"/>
    <w:rsid w:val="000221DA"/>
    <w:rsid w:val="000606B0"/>
    <w:rsid w:val="0007405A"/>
    <w:rsid w:val="0008402A"/>
    <w:rsid w:val="0009502E"/>
    <w:rsid w:val="000963F3"/>
    <w:rsid w:val="00096575"/>
    <w:rsid w:val="000B196A"/>
    <w:rsid w:val="000B1FF8"/>
    <w:rsid w:val="000B7D5B"/>
    <w:rsid w:val="000C2080"/>
    <w:rsid w:val="000C4A21"/>
    <w:rsid w:val="000D3DE0"/>
    <w:rsid w:val="000E5475"/>
    <w:rsid w:val="0010570F"/>
    <w:rsid w:val="001063CB"/>
    <w:rsid w:val="001270C9"/>
    <w:rsid w:val="00143C39"/>
    <w:rsid w:val="00150F52"/>
    <w:rsid w:val="00166820"/>
    <w:rsid w:val="00177650"/>
    <w:rsid w:val="001904F6"/>
    <w:rsid w:val="00197FBE"/>
    <w:rsid w:val="001C2347"/>
    <w:rsid w:val="001E5B2D"/>
    <w:rsid w:val="001F43B8"/>
    <w:rsid w:val="00200436"/>
    <w:rsid w:val="00211652"/>
    <w:rsid w:val="00212BCB"/>
    <w:rsid w:val="002132E1"/>
    <w:rsid w:val="00227F2C"/>
    <w:rsid w:val="002324A0"/>
    <w:rsid w:val="002469AE"/>
    <w:rsid w:val="00251BC0"/>
    <w:rsid w:val="00270855"/>
    <w:rsid w:val="00276C10"/>
    <w:rsid w:val="00277D42"/>
    <w:rsid w:val="002A723C"/>
    <w:rsid w:val="002B2DC6"/>
    <w:rsid w:val="002C26BE"/>
    <w:rsid w:val="002C4B87"/>
    <w:rsid w:val="002E2768"/>
    <w:rsid w:val="002E28BE"/>
    <w:rsid w:val="002E54FA"/>
    <w:rsid w:val="002E6FDC"/>
    <w:rsid w:val="002F18AB"/>
    <w:rsid w:val="003138A1"/>
    <w:rsid w:val="0031746B"/>
    <w:rsid w:val="0032168C"/>
    <w:rsid w:val="00335067"/>
    <w:rsid w:val="003446D8"/>
    <w:rsid w:val="00376554"/>
    <w:rsid w:val="0038244E"/>
    <w:rsid w:val="0038367C"/>
    <w:rsid w:val="003922F7"/>
    <w:rsid w:val="003D3F78"/>
    <w:rsid w:val="003D7637"/>
    <w:rsid w:val="003F596E"/>
    <w:rsid w:val="0041676D"/>
    <w:rsid w:val="0042284E"/>
    <w:rsid w:val="00425284"/>
    <w:rsid w:val="00425EC4"/>
    <w:rsid w:val="00426581"/>
    <w:rsid w:val="00443824"/>
    <w:rsid w:val="00444632"/>
    <w:rsid w:val="00460A0D"/>
    <w:rsid w:val="00471B1D"/>
    <w:rsid w:val="00480AA5"/>
    <w:rsid w:val="00487ED3"/>
    <w:rsid w:val="00496312"/>
    <w:rsid w:val="004B3AB4"/>
    <w:rsid w:val="004B3AFF"/>
    <w:rsid w:val="004D1B37"/>
    <w:rsid w:val="004E0BF1"/>
    <w:rsid w:val="004E118A"/>
    <w:rsid w:val="005106EA"/>
    <w:rsid w:val="00511654"/>
    <w:rsid w:val="005217E3"/>
    <w:rsid w:val="00534239"/>
    <w:rsid w:val="0053456A"/>
    <w:rsid w:val="005407E5"/>
    <w:rsid w:val="00562120"/>
    <w:rsid w:val="0056673F"/>
    <w:rsid w:val="005875E8"/>
    <w:rsid w:val="005B22B6"/>
    <w:rsid w:val="005B26D6"/>
    <w:rsid w:val="005C30AA"/>
    <w:rsid w:val="005E5FA6"/>
    <w:rsid w:val="005F3A55"/>
    <w:rsid w:val="005F3F6A"/>
    <w:rsid w:val="006001A4"/>
    <w:rsid w:val="00603936"/>
    <w:rsid w:val="00616CBE"/>
    <w:rsid w:val="00620138"/>
    <w:rsid w:val="00655F64"/>
    <w:rsid w:val="00671586"/>
    <w:rsid w:val="0069734F"/>
    <w:rsid w:val="006A45CF"/>
    <w:rsid w:val="006A674C"/>
    <w:rsid w:val="006C5F30"/>
    <w:rsid w:val="0070058F"/>
    <w:rsid w:val="00704694"/>
    <w:rsid w:val="00706637"/>
    <w:rsid w:val="00715504"/>
    <w:rsid w:val="00725B2D"/>
    <w:rsid w:val="00745C58"/>
    <w:rsid w:val="007522EF"/>
    <w:rsid w:val="00754AC2"/>
    <w:rsid w:val="00763AEA"/>
    <w:rsid w:val="00767BCA"/>
    <w:rsid w:val="00787A39"/>
    <w:rsid w:val="007A20D9"/>
    <w:rsid w:val="007B10B1"/>
    <w:rsid w:val="007C3FAA"/>
    <w:rsid w:val="007C6BC6"/>
    <w:rsid w:val="007D24FE"/>
    <w:rsid w:val="007E0C0B"/>
    <w:rsid w:val="007E7876"/>
    <w:rsid w:val="007F011B"/>
    <w:rsid w:val="0080111B"/>
    <w:rsid w:val="00804347"/>
    <w:rsid w:val="0080569B"/>
    <w:rsid w:val="0081370F"/>
    <w:rsid w:val="00815F6A"/>
    <w:rsid w:val="008267C1"/>
    <w:rsid w:val="00832C46"/>
    <w:rsid w:val="00864D3E"/>
    <w:rsid w:val="00887CC1"/>
    <w:rsid w:val="00892CD2"/>
    <w:rsid w:val="008A5649"/>
    <w:rsid w:val="008D53FE"/>
    <w:rsid w:val="008D6FB8"/>
    <w:rsid w:val="008F0D02"/>
    <w:rsid w:val="0091788D"/>
    <w:rsid w:val="00950731"/>
    <w:rsid w:val="00961083"/>
    <w:rsid w:val="0096604B"/>
    <w:rsid w:val="00966D20"/>
    <w:rsid w:val="00971101"/>
    <w:rsid w:val="009733FC"/>
    <w:rsid w:val="00977C3A"/>
    <w:rsid w:val="009A5148"/>
    <w:rsid w:val="009B0408"/>
    <w:rsid w:val="009B764B"/>
    <w:rsid w:val="009C45DA"/>
    <w:rsid w:val="009C75D8"/>
    <w:rsid w:val="009D0ABD"/>
    <w:rsid w:val="009D5C26"/>
    <w:rsid w:val="009E1B54"/>
    <w:rsid w:val="009E2003"/>
    <w:rsid w:val="009E296F"/>
    <w:rsid w:val="009E2ADE"/>
    <w:rsid w:val="009F7220"/>
    <w:rsid w:val="00A12AA2"/>
    <w:rsid w:val="00A36180"/>
    <w:rsid w:val="00A50F59"/>
    <w:rsid w:val="00A55A5E"/>
    <w:rsid w:val="00A66A5B"/>
    <w:rsid w:val="00A759E7"/>
    <w:rsid w:val="00A8003D"/>
    <w:rsid w:val="00A80504"/>
    <w:rsid w:val="00A8527A"/>
    <w:rsid w:val="00A90A63"/>
    <w:rsid w:val="00AA73BB"/>
    <w:rsid w:val="00AB2309"/>
    <w:rsid w:val="00AC0772"/>
    <w:rsid w:val="00AC4968"/>
    <w:rsid w:val="00AC706C"/>
    <w:rsid w:val="00B0174D"/>
    <w:rsid w:val="00B05C92"/>
    <w:rsid w:val="00B27BFA"/>
    <w:rsid w:val="00B31141"/>
    <w:rsid w:val="00B326F3"/>
    <w:rsid w:val="00B55E4E"/>
    <w:rsid w:val="00B633AB"/>
    <w:rsid w:val="00B6429D"/>
    <w:rsid w:val="00BA299A"/>
    <w:rsid w:val="00BA74FC"/>
    <w:rsid w:val="00BC6DFF"/>
    <w:rsid w:val="00BD457E"/>
    <w:rsid w:val="00BE0EEC"/>
    <w:rsid w:val="00C11829"/>
    <w:rsid w:val="00C11A5F"/>
    <w:rsid w:val="00C21FA7"/>
    <w:rsid w:val="00C229BC"/>
    <w:rsid w:val="00C308CD"/>
    <w:rsid w:val="00C33D99"/>
    <w:rsid w:val="00C360A6"/>
    <w:rsid w:val="00C6589A"/>
    <w:rsid w:val="00C75E40"/>
    <w:rsid w:val="00C76944"/>
    <w:rsid w:val="00C816EB"/>
    <w:rsid w:val="00C8739E"/>
    <w:rsid w:val="00C907C8"/>
    <w:rsid w:val="00C943C8"/>
    <w:rsid w:val="00CC732E"/>
    <w:rsid w:val="00CD1C22"/>
    <w:rsid w:val="00CE0B54"/>
    <w:rsid w:val="00CE1978"/>
    <w:rsid w:val="00CE3786"/>
    <w:rsid w:val="00D3269F"/>
    <w:rsid w:val="00D42A08"/>
    <w:rsid w:val="00D4407D"/>
    <w:rsid w:val="00D758AC"/>
    <w:rsid w:val="00D8635E"/>
    <w:rsid w:val="00D97339"/>
    <w:rsid w:val="00DC612F"/>
    <w:rsid w:val="00DD1FDF"/>
    <w:rsid w:val="00DE13EB"/>
    <w:rsid w:val="00DE6D2C"/>
    <w:rsid w:val="00E0332D"/>
    <w:rsid w:val="00E03C49"/>
    <w:rsid w:val="00E07579"/>
    <w:rsid w:val="00E14754"/>
    <w:rsid w:val="00E1748E"/>
    <w:rsid w:val="00E176F9"/>
    <w:rsid w:val="00E471B4"/>
    <w:rsid w:val="00E511B6"/>
    <w:rsid w:val="00E517F8"/>
    <w:rsid w:val="00E7088E"/>
    <w:rsid w:val="00E82716"/>
    <w:rsid w:val="00E83D1F"/>
    <w:rsid w:val="00EA13CB"/>
    <w:rsid w:val="00EB0F3E"/>
    <w:rsid w:val="00EB18E2"/>
    <w:rsid w:val="00EE082B"/>
    <w:rsid w:val="00EE380E"/>
    <w:rsid w:val="00EF3C25"/>
    <w:rsid w:val="00F04AE7"/>
    <w:rsid w:val="00F25E95"/>
    <w:rsid w:val="00F406EB"/>
    <w:rsid w:val="00F61471"/>
    <w:rsid w:val="00F62DAE"/>
    <w:rsid w:val="00F65AC7"/>
    <w:rsid w:val="00F9770F"/>
    <w:rsid w:val="00FA6F9B"/>
    <w:rsid w:val="00FB4B7B"/>
    <w:rsid w:val="00FB522C"/>
    <w:rsid w:val="00FE451A"/>
    <w:rsid w:val="00FF5BDA"/>
    <w:rsid w:val="00FF652D"/>
    <w:rsid w:val="00FF6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5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5EC4"/>
    <w:pPr>
      <w:ind w:left="720"/>
      <w:contextualSpacing/>
    </w:pPr>
  </w:style>
  <w:style w:type="paragraph" w:customStyle="1" w:styleId="Default">
    <w:name w:val="Default"/>
    <w:rsid w:val="004167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1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76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106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06EA"/>
  </w:style>
  <w:style w:type="paragraph" w:styleId="a9">
    <w:name w:val="footer"/>
    <w:basedOn w:val="a"/>
    <w:link w:val="aa"/>
    <w:uiPriority w:val="99"/>
    <w:unhideWhenUsed/>
    <w:rsid w:val="005106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06EA"/>
  </w:style>
  <w:style w:type="paragraph" w:customStyle="1" w:styleId="rvps2">
    <w:name w:val="rvps2"/>
    <w:basedOn w:val="a"/>
    <w:rsid w:val="008D53FE"/>
    <w:pPr>
      <w:spacing w:before="100" w:beforeAutospacing="1" w:after="100" w:afterAutospacing="1" w:line="360" w:lineRule="auto"/>
      <w:ind w:left="70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745C58"/>
  </w:style>
  <w:style w:type="paragraph" w:customStyle="1" w:styleId="rvps17">
    <w:name w:val="rvps17"/>
    <w:basedOn w:val="a"/>
    <w:rsid w:val="00106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23">
    <w:name w:val="rvts23"/>
    <w:basedOn w:val="a0"/>
    <w:rsid w:val="001063CB"/>
  </w:style>
  <w:style w:type="character" w:customStyle="1" w:styleId="rvts64">
    <w:name w:val="rvts64"/>
    <w:basedOn w:val="a0"/>
    <w:rsid w:val="001063CB"/>
  </w:style>
  <w:style w:type="paragraph" w:customStyle="1" w:styleId="rvps7">
    <w:name w:val="rvps7"/>
    <w:basedOn w:val="a"/>
    <w:rsid w:val="00106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9">
    <w:name w:val="rvts9"/>
    <w:basedOn w:val="a0"/>
    <w:rsid w:val="001063CB"/>
  </w:style>
  <w:style w:type="paragraph" w:customStyle="1" w:styleId="rvps6">
    <w:name w:val="rvps6"/>
    <w:basedOn w:val="a"/>
    <w:rsid w:val="00106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rvps21">
    <w:name w:val="rvps21"/>
    <w:basedOn w:val="a"/>
    <w:rsid w:val="000044CC"/>
    <w:pPr>
      <w:spacing w:after="150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5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5E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2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64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54C40-31F7-4502-99FB-53EA587F9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15687</Words>
  <Characters>8943</Characters>
  <Application>Microsoft Office Word</Application>
  <DocSecurity>0</DocSecurity>
  <Lines>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ogay</Company>
  <LinksUpToDate>false</LinksUpToDate>
  <CharactersWithSpaces>24581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210</cp:revision>
  <cp:lastPrinted>2016-06-14T13:22:00Z</cp:lastPrinted>
  <dcterms:created xsi:type="dcterms:W3CDTF">2016-04-21T07:03:00Z</dcterms:created>
  <dcterms:modified xsi:type="dcterms:W3CDTF">2017-07-20T13:03:00Z</dcterms:modified>
</cp:coreProperties>
</file>