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F4" w:rsidRDefault="001B47F4" w:rsidP="001B47F4">
      <w:pPr>
        <w:pStyle w:val="a3"/>
      </w:pPr>
      <w:r>
        <w:t xml:space="preserve">      Питання для підготовки до кандидатського іспиту </w:t>
      </w:r>
    </w:p>
    <w:p w:rsidR="001B47F4" w:rsidRDefault="001B47F4" w:rsidP="001B47F4">
      <w:pPr>
        <w:pStyle w:val="a3"/>
      </w:pPr>
      <w:r>
        <w:t xml:space="preserve">                                    з філософії</w:t>
      </w:r>
    </w:p>
    <w:p w:rsidR="001B47F4" w:rsidRDefault="001B47F4" w:rsidP="001B47F4">
      <w:pPr>
        <w:rPr>
          <w:lang w:val="uk-UA"/>
        </w:rPr>
      </w:pP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Філософія, її призначення, суть та функції.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Міфологічні та релігійні передумови виникнення філософії.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Постановка проблеми походження світу в </w:t>
      </w:r>
      <w:proofErr w:type="spellStart"/>
      <w:r>
        <w:rPr>
          <w:lang w:val="uk-UA"/>
        </w:rPr>
        <w:t>Мілетській</w:t>
      </w:r>
      <w:proofErr w:type="spellEnd"/>
      <w:r>
        <w:rPr>
          <w:lang w:val="uk-UA"/>
        </w:rPr>
        <w:t xml:space="preserve"> школі античної філософії.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Виникнення античної форми діалектики. Філософські погляди Геракліта.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Атомістичні ідеї у давньогрецькій філософії. Філософські погляди </w:t>
      </w:r>
      <w:proofErr w:type="spellStart"/>
      <w:r>
        <w:rPr>
          <w:lang w:val="uk-UA"/>
        </w:rPr>
        <w:t>Демокріта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Епікура</w:t>
      </w:r>
      <w:proofErr w:type="spellEnd"/>
      <w:r>
        <w:rPr>
          <w:lang w:val="uk-UA"/>
        </w:rPr>
        <w:t>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Метод знаходження істини Сократом.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Філософська система об</w:t>
      </w:r>
      <w:r>
        <w:t>’</w:t>
      </w:r>
      <w:proofErr w:type="spellStart"/>
      <w:r>
        <w:rPr>
          <w:lang w:val="uk-UA"/>
        </w:rPr>
        <w:t>єктивного</w:t>
      </w:r>
      <w:proofErr w:type="spellEnd"/>
      <w:r>
        <w:rPr>
          <w:lang w:val="uk-UA"/>
        </w:rPr>
        <w:t xml:space="preserve"> ідеалізму Платона.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Онтологія і теорія пізнання </w:t>
      </w:r>
      <w:proofErr w:type="spellStart"/>
      <w:r>
        <w:rPr>
          <w:lang w:val="uk-UA"/>
        </w:rPr>
        <w:t>Арістотеля</w:t>
      </w:r>
      <w:proofErr w:type="spellEnd"/>
      <w:r>
        <w:rPr>
          <w:lang w:val="uk-UA"/>
        </w:rPr>
        <w:t>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Патристика як перший етап християнської філософії.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Фома Аквінський – систематизатор середньовічної схоластики.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Дискусія у середньовічній філософії про </w:t>
      </w:r>
      <w:proofErr w:type="spellStart"/>
      <w:r>
        <w:rPr>
          <w:lang w:val="uk-UA"/>
        </w:rPr>
        <w:t>універсалії</w:t>
      </w:r>
      <w:proofErr w:type="spellEnd"/>
      <w:r>
        <w:rPr>
          <w:lang w:val="uk-UA"/>
        </w:rPr>
        <w:t xml:space="preserve"> та її значення для розвитку філософії.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Антропоцентризм та гуманізм у філософії епохи Відродження.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Натурфілософія епохи Відродження.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Політична філософія Н. Макіавеллі.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Ф. Бекон – родоначальник емпіричного природознавства. Індуктивний метод та його характеристика.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Соціально-політичне вчення Т. Гоббса.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Теорія та метод пізнання Р. Декарта.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Політичні погляди та теорія пізнання Д. Локка.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І. Кант та його теорія пізнання.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Докритичний</w:t>
      </w:r>
      <w:proofErr w:type="spellEnd"/>
      <w:r>
        <w:rPr>
          <w:lang w:val="uk-UA"/>
        </w:rPr>
        <w:t xml:space="preserve"> період філософії І. Канта.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Морально-правові проблеми в філософії І. Канта.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Філософська система та метод Г. Гегеля.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Теорія наукового пізнання Г. Гегеля.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Антропологічний матеріалізм Л. Фейєрбаха.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Матеріалістичне розуміння історії у марксистській філософії.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Історична доля марксистської філософії.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Світова філософія у ХХ ст.: напрями, течії, проблеми.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Загальна характеристика сучасної </w:t>
      </w:r>
      <w:proofErr w:type="spellStart"/>
      <w:r>
        <w:rPr>
          <w:lang w:val="uk-UA"/>
        </w:rPr>
        <w:t>ірраціоналістичної</w:t>
      </w:r>
      <w:proofErr w:type="spellEnd"/>
      <w:r>
        <w:rPr>
          <w:lang w:val="uk-UA"/>
        </w:rPr>
        <w:t xml:space="preserve"> філософії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Філософська концепція С. К</w:t>
      </w:r>
      <w:r>
        <w:rPr>
          <w:lang w:val="en-US"/>
        </w:rPr>
        <w:t>’</w:t>
      </w:r>
      <w:proofErr w:type="spellStart"/>
      <w:r>
        <w:rPr>
          <w:lang w:val="uk-UA"/>
        </w:rPr>
        <w:t>єркегора</w:t>
      </w:r>
      <w:proofErr w:type="spellEnd"/>
      <w:r>
        <w:rPr>
          <w:lang w:val="uk-UA"/>
        </w:rPr>
        <w:t>.</w:t>
      </w:r>
    </w:p>
    <w:p w:rsidR="001B47F4" w:rsidRP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Виникнення та розвиток неопозитивізму.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Критичний раціоналізм К. Поппера.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Постпозитивізм, його основні форми вияву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Існування людини та її суть в екзистенціалізмі.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Релігійна філософія у ХХІ сторіччі: традиціоналізм та спроби його оновлення</w:t>
      </w:r>
      <w:r>
        <w:rPr>
          <w:lang w:val="uk-UA"/>
        </w:rPr>
        <w:t>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Теологічна концепція еволюції </w:t>
      </w:r>
      <w:proofErr w:type="spellStart"/>
      <w:r>
        <w:rPr>
          <w:lang w:val="uk-UA"/>
        </w:rPr>
        <w:t>Тейяра</w:t>
      </w:r>
      <w:proofErr w:type="spellEnd"/>
      <w:r>
        <w:rPr>
          <w:lang w:val="uk-UA"/>
        </w:rPr>
        <w:t xml:space="preserve"> де </w:t>
      </w:r>
      <w:proofErr w:type="spellStart"/>
      <w:r>
        <w:rPr>
          <w:lang w:val="uk-UA"/>
        </w:rPr>
        <w:t>Шардена</w:t>
      </w:r>
      <w:proofErr w:type="spellEnd"/>
      <w:r>
        <w:rPr>
          <w:lang w:val="uk-UA"/>
        </w:rPr>
        <w:t>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Загальна характеристика сучасної антропологічної філософії.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Фрейдизм та </w:t>
      </w:r>
      <w:proofErr w:type="spellStart"/>
      <w:r>
        <w:rPr>
          <w:lang w:val="uk-UA"/>
        </w:rPr>
        <w:t>неофрейдизм</w:t>
      </w:r>
      <w:proofErr w:type="spellEnd"/>
      <w:r>
        <w:rPr>
          <w:lang w:val="uk-UA"/>
        </w:rPr>
        <w:t>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Герменевтика як теорія та метод тлумачення історичних текстів.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 w:rsidRPr="006E49B1">
        <w:rPr>
          <w:lang w:val="uk-UA"/>
        </w:rPr>
        <w:t>Сучасна феноменологія, її зміст та характерні риси</w:t>
      </w:r>
      <w:r>
        <w:rPr>
          <w:lang w:val="uk-UA"/>
        </w:rPr>
        <w:t>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Основні етапи розвитку філософської думки в Україні.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Філософія в Україні </w:t>
      </w:r>
      <w:r>
        <w:rPr>
          <w:lang w:val="en-US"/>
        </w:rPr>
        <w:t>XVII</w:t>
      </w:r>
      <w:r>
        <w:t>-</w:t>
      </w:r>
      <w:r>
        <w:rPr>
          <w:lang w:val="en-US"/>
        </w:rPr>
        <w:t>XVIII</w:t>
      </w:r>
      <w:r>
        <w:t xml:space="preserve"> </w:t>
      </w:r>
      <w:r>
        <w:rPr>
          <w:lang w:val="uk-UA"/>
        </w:rPr>
        <w:t>ст</w:t>
      </w:r>
      <w:r>
        <w:rPr>
          <w:lang w:val="uk-UA"/>
        </w:rPr>
        <w:t>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Філософські погляди С. Яворського та Ф. Прокоповича</w:t>
      </w:r>
      <w:r>
        <w:rPr>
          <w:lang w:val="uk-UA"/>
        </w:rPr>
        <w:t>.</w:t>
      </w:r>
    </w:p>
    <w:p w:rsidR="001B47F4" w:rsidRDefault="001B47F4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Філософське вчення Г. Сковороди.</w:t>
      </w:r>
    </w:p>
    <w:p w:rsidR="001B47F4" w:rsidRDefault="00663BF7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Філософські погляди Т. Шевченка і </w:t>
      </w:r>
      <w:proofErr w:type="spellStart"/>
      <w:r>
        <w:rPr>
          <w:lang w:val="uk-UA"/>
        </w:rPr>
        <w:t>І</w:t>
      </w:r>
      <w:proofErr w:type="spellEnd"/>
      <w:r>
        <w:rPr>
          <w:lang w:val="uk-UA"/>
        </w:rPr>
        <w:t>. Франка</w:t>
      </w:r>
      <w:r>
        <w:rPr>
          <w:lang w:val="uk-UA"/>
        </w:rPr>
        <w:t>.</w:t>
      </w:r>
    </w:p>
    <w:p w:rsidR="00663BF7" w:rsidRDefault="00663BF7" w:rsidP="001B47F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Сучасна філософська думка в Україні: стан, проблеми, пошук шляхів їхнього вирішення</w:t>
      </w:r>
      <w:r>
        <w:rPr>
          <w:lang w:val="uk-UA"/>
        </w:rPr>
        <w:t>.</w:t>
      </w:r>
    </w:p>
    <w:p w:rsidR="00663BF7" w:rsidRDefault="00663BF7" w:rsidP="00663BF7">
      <w:pPr>
        <w:ind w:left="360"/>
        <w:rPr>
          <w:lang w:val="uk-UA"/>
        </w:rPr>
      </w:pPr>
      <w:r>
        <w:rPr>
          <w:lang w:val="uk-UA"/>
        </w:rPr>
        <w:t>46.</w:t>
      </w:r>
      <w:r w:rsidRPr="000F1823">
        <w:rPr>
          <w:lang w:val="uk-UA"/>
        </w:rPr>
        <w:t>Поняття буття. Основні форми буття.</w:t>
      </w:r>
    </w:p>
    <w:p w:rsidR="00663BF7" w:rsidRDefault="00663BF7" w:rsidP="00663BF7">
      <w:pPr>
        <w:rPr>
          <w:lang w:val="uk-UA"/>
        </w:rPr>
      </w:pPr>
      <w:r>
        <w:rPr>
          <w:lang w:val="uk-UA"/>
        </w:rPr>
        <w:lastRenderedPageBreak/>
        <w:t xml:space="preserve">47. </w:t>
      </w:r>
      <w:r>
        <w:rPr>
          <w:lang w:val="uk-UA"/>
        </w:rPr>
        <w:t>Дух та матерія, межа протилежності.</w:t>
      </w:r>
    </w:p>
    <w:p w:rsidR="00663BF7" w:rsidRDefault="00663BF7" w:rsidP="00663BF7">
      <w:pPr>
        <w:rPr>
          <w:lang w:val="uk-UA"/>
        </w:rPr>
      </w:pPr>
      <w:r>
        <w:rPr>
          <w:lang w:val="uk-UA"/>
        </w:rPr>
        <w:t xml:space="preserve">48. </w:t>
      </w:r>
      <w:r>
        <w:rPr>
          <w:lang w:val="uk-UA"/>
        </w:rPr>
        <w:t xml:space="preserve">Філософське вчення  про матерію та його значення для природничо-наукового і </w:t>
      </w:r>
    </w:p>
    <w:p w:rsidR="00663BF7" w:rsidRDefault="00663BF7" w:rsidP="00663BF7">
      <w:pPr>
        <w:rPr>
          <w:lang w:val="uk-UA"/>
        </w:rPr>
      </w:pPr>
      <w:r>
        <w:rPr>
          <w:lang w:val="uk-UA"/>
        </w:rPr>
        <w:t>соціального пізнання</w:t>
      </w:r>
      <w:r>
        <w:rPr>
          <w:lang w:val="uk-UA"/>
        </w:rPr>
        <w:t>.</w:t>
      </w:r>
    </w:p>
    <w:p w:rsidR="00663BF7" w:rsidRDefault="00663BF7" w:rsidP="00663BF7">
      <w:pPr>
        <w:rPr>
          <w:lang w:val="uk-UA"/>
        </w:rPr>
      </w:pPr>
      <w:r>
        <w:rPr>
          <w:lang w:val="uk-UA"/>
        </w:rPr>
        <w:t xml:space="preserve">49. </w:t>
      </w:r>
      <w:r>
        <w:rPr>
          <w:lang w:val="uk-UA"/>
        </w:rPr>
        <w:t>Суть діалектики. Діалектика та догматизм.</w:t>
      </w:r>
    </w:p>
    <w:p w:rsidR="00663BF7" w:rsidRDefault="00663BF7" w:rsidP="00663BF7">
      <w:pPr>
        <w:rPr>
          <w:lang w:val="uk-UA"/>
        </w:rPr>
      </w:pPr>
      <w:r>
        <w:rPr>
          <w:lang w:val="uk-UA"/>
        </w:rPr>
        <w:t xml:space="preserve">50. </w:t>
      </w:r>
      <w:r w:rsidRPr="006E49B1">
        <w:rPr>
          <w:lang w:val="uk-UA"/>
        </w:rPr>
        <w:t xml:space="preserve">Сучасні концепції розвитку, їх зміст та характерні риси. </w:t>
      </w:r>
    </w:p>
    <w:p w:rsidR="00663BF7" w:rsidRDefault="00663BF7" w:rsidP="00663BF7">
      <w:pPr>
        <w:rPr>
          <w:lang w:val="uk-UA"/>
        </w:rPr>
      </w:pPr>
      <w:r>
        <w:rPr>
          <w:lang w:val="uk-UA"/>
        </w:rPr>
        <w:t xml:space="preserve">51. </w:t>
      </w:r>
      <w:r>
        <w:rPr>
          <w:lang w:val="uk-UA"/>
        </w:rPr>
        <w:t>Діалектичний стиль мислення, його сутність та зміст, шляхи формування і розвитку в процесі пізнання та сільськогосподарській діяльності.</w:t>
      </w:r>
    </w:p>
    <w:p w:rsidR="00663BF7" w:rsidRDefault="00663BF7" w:rsidP="00663BF7">
      <w:pPr>
        <w:rPr>
          <w:lang w:val="uk-UA"/>
        </w:rPr>
      </w:pPr>
      <w:r>
        <w:rPr>
          <w:lang w:val="uk-UA"/>
        </w:rPr>
        <w:t>52.</w:t>
      </w:r>
      <w:r w:rsidRPr="00663BF7">
        <w:rPr>
          <w:lang w:val="uk-UA"/>
        </w:rPr>
        <w:t xml:space="preserve"> </w:t>
      </w:r>
      <w:r w:rsidRPr="006E49B1">
        <w:rPr>
          <w:lang w:val="uk-UA"/>
        </w:rPr>
        <w:t>Основні принципи діалектики, їх сутність та зміст</w:t>
      </w:r>
      <w:r>
        <w:rPr>
          <w:lang w:val="uk-UA"/>
        </w:rPr>
        <w:t>.</w:t>
      </w:r>
    </w:p>
    <w:p w:rsidR="00663BF7" w:rsidRDefault="00663BF7" w:rsidP="00663BF7">
      <w:pPr>
        <w:rPr>
          <w:lang w:val="uk-UA"/>
        </w:rPr>
      </w:pPr>
      <w:r>
        <w:rPr>
          <w:lang w:val="uk-UA"/>
        </w:rPr>
        <w:t xml:space="preserve">53. </w:t>
      </w:r>
      <w:r>
        <w:rPr>
          <w:lang w:val="uk-UA"/>
        </w:rPr>
        <w:t>Діалектика кількісних та якісних змін.</w:t>
      </w:r>
    </w:p>
    <w:p w:rsidR="00EC4B7A" w:rsidRDefault="00663BF7" w:rsidP="00EC4B7A">
      <w:pPr>
        <w:rPr>
          <w:lang w:val="uk-UA"/>
        </w:rPr>
      </w:pPr>
      <w:r>
        <w:rPr>
          <w:lang w:val="uk-UA"/>
        </w:rPr>
        <w:t xml:space="preserve">54. </w:t>
      </w:r>
      <w:r w:rsidR="00EC4B7A">
        <w:rPr>
          <w:lang w:val="uk-UA"/>
        </w:rPr>
        <w:t>Єдність еволюційного та революційного етапів суспільного розвитку. Революція гідності в Україні.</w:t>
      </w:r>
    </w:p>
    <w:p w:rsidR="00EC4B7A" w:rsidRDefault="00EC4B7A" w:rsidP="00EC4B7A">
      <w:pPr>
        <w:rPr>
          <w:lang w:val="uk-UA"/>
        </w:rPr>
      </w:pPr>
      <w:r>
        <w:rPr>
          <w:lang w:val="uk-UA"/>
        </w:rPr>
        <w:t xml:space="preserve">55. </w:t>
      </w:r>
      <w:r>
        <w:rPr>
          <w:lang w:val="uk-UA"/>
        </w:rPr>
        <w:t>Діалектичні протилежності та суперечності, їх методологічне значення у сільськогосподарському виробництві.</w:t>
      </w:r>
    </w:p>
    <w:p w:rsidR="00EC4B7A" w:rsidRDefault="00EC4B7A" w:rsidP="00EC4B7A">
      <w:pPr>
        <w:rPr>
          <w:lang w:val="uk-UA"/>
        </w:rPr>
      </w:pPr>
      <w:r>
        <w:rPr>
          <w:lang w:val="uk-UA"/>
        </w:rPr>
        <w:t xml:space="preserve">56. </w:t>
      </w:r>
      <w:r>
        <w:rPr>
          <w:lang w:val="uk-UA"/>
        </w:rPr>
        <w:t>Діалектичне заперечення. Циклічність та поступовість змін.</w:t>
      </w:r>
    </w:p>
    <w:p w:rsidR="00EC4B7A" w:rsidRDefault="00EC4B7A" w:rsidP="00EC4B7A">
      <w:pPr>
        <w:rPr>
          <w:lang w:val="uk-UA"/>
        </w:rPr>
      </w:pPr>
      <w:r>
        <w:rPr>
          <w:lang w:val="uk-UA"/>
        </w:rPr>
        <w:t xml:space="preserve">57. </w:t>
      </w:r>
      <w:r w:rsidR="00D94C54" w:rsidRPr="006E49B1">
        <w:rPr>
          <w:lang w:val="uk-UA"/>
        </w:rPr>
        <w:t>Загальна характеристика філософських категорій</w:t>
      </w:r>
      <w:r w:rsidR="00D94C54">
        <w:rPr>
          <w:lang w:val="uk-UA"/>
        </w:rPr>
        <w:t>.</w:t>
      </w:r>
    </w:p>
    <w:p w:rsidR="00D94C54" w:rsidRDefault="00D94C54" w:rsidP="00D94C54">
      <w:pPr>
        <w:rPr>
          <w:lang w:val="uk-UA"/>
        </w:rPr>
      </w:pPr>
      <w:r>
        <w:rPr>
          <w:lang w:val="uk-UA"/>
        </w:rPr>
        <w:t xml:space="preserve">58. </w:t>
      </w:r>
      <w:r>
        <w:rPr>
          <w:lang w:val="uk-UA"/>
        </w:rPr>
        <w:t>Співвідносні категорії діалектики та їх роль у науковому пізнанні.</w:t>
      </w:r>
    </w:p>
    <w:p w:rsidR="00D94C54" w:rsidRDefault="00D94C54" w:rsidP="00D94C54">
      <w:pPr>
        <w:rPr>
          <w:lang w:val="uk-UA"/>
        </w:rPr>
      </w:pPr>
      <w:r>
        <w:rPr>
          <w:lang w:val="uk-UA"/>
        </w:rPr>
        <w:t xml:space="preserve">59. </w:t>
      </w:r>
      <w:r>
        <w:rPr>
          <w:lang w:val="uk-UA"/>
        </w:rPr>
        <w:t>Причина і наслідок, необхідність і випадковість, як категорії діалектики, їх методологічна функція у науковому пізнанні та сільськогосподарській діяльності.</w:t>
      </w:r>
    </w:p>
    <w:p w:rsidR="00D94C54" w:rsidRDefault="00D94C54" w:rsidP="00D94C54">
      <w:pPr>
        <w:rPr>
          <w:lang w:val="uk-UA"/>
        </w:rPr>
      </w:pPr>
      <w:r>
        <w:rPr>
          <w:lang w:val="uk-UA"/>
        </w:rPr>
        <w:t xml:space="preserve">60. </w:t>
      </w:r>
      <w:r>
        <w:rPr>
          <w:lang w:val="uk-UA"/>
        </w:rPr>
        <w:t>Сутність і явище, зміст і форма як категорії діалектики, їх методологічна функція у науковому пізнанні та агропромисловій діяльності.</w:t>
      </w:r>
    </w:p>
    <w:p w:rsidR="00D94C54" w:rsidRDefault="00D94C54" w:rsidP="00D94C54">
      <w:pPr>
        <w:rPr>
          <w:lang w:val="uk-UA"/>
        </w:rPr>
      </w:pPr>
      <w:r>
        <w:rPr>
          <w:lang w:val="uk-UA"/>
        </w:rPr>
        <w:t xml:space="preserve">61. </w:t>
      </w:r>
      <w:r>
        <w:rPr>
          <w:lang w:val="uk-UA"/>
        </w:rPr>
        <w:t>Дійсність і можливість як категорії діалектики. Можливості агропромислового виробництва в Україні</w:t>
      </w:r>
      <w:r>
        <w:rPr>
          <w:lang w:val="uk-UA"/>
        </w:rPr>
        <w:t>.</w:t>
      </w:r>
    </w:p>
    <w:p w:rsidR="00D94C54" w:rsidRDefault="00D94C54" w:rsidP="00D94C54">
      <w:pPr>
        <w:rPr>
          <w:lang w:val="uk-UA"/>
        </w:rPr>
      </w:pPr>
      <w:r>
        <w:rPr>
          <w:lang w:val="uk-UA"/>
        </w:rPr>
        <w:t xml:space="preserve">62. </w:t>
      </w:r>
      <w:r>
        <w:rPr>
          <w:lang w:val="uk-UA"/>
        </w:rPr>
        <w:t>Категорія системи в сучасній методології наукового пізнання. Проблема збереження територіальної єдності України.</w:t>
      </w:r>
    </w:p>
    <w:p w:rsidR="00D94C54" w:rsidRDefault="00D94C54" w:rsidP="00D94C54">
      <w:pPr>
        <w:rPr>
          <w:lang w:val="uk-UA"/>
        </w:rPr>
      </w:pPr>
      <w:r>
        <w:rPr>
          <w:lang w:val="uk-UA"/>
        </w:rPr>
        <w:t xml:space="preserve">63. </w:t>
      </w:r>
      <w:r w:rsidR="00093BC0">
        <w:rPr>
          <w:lang w:val="uk-UA"/>
        </w:rPr>
        <w:t>Свідомість та світогляд. Повсякденний та теоретичний світогляд, шляхи його формування у фахівців сільськогосподарського виробництва</w:t>
      </w:r>
      <w:r w:rsidR="00093BC0">
        <w:rPr>
          <w:lang w:val="uk-UA"/>
        </w:rPr>
        <w:t>.</w:t>
      </w:r>
    </w:p>
    <w:p w:rsidR="00093BC0" w:rsidRDefault="00093BC0" w:rsidP="00D94C54">
      <w:pPr>
        <w:rPr>
          <w:lang w:val="uk-UA"/>
        </w:rPr>
      </w:pPr>
      <w:r>
        <w:rPr>
          <w:lang w:val="uk-UA"/>
        </w:rPr>
        <w:t xml:space="preserve">64. </w:t>
      </w:r>
      <w:r>
        <w:rPr>
          <w:lang w:val="uk-UA"/>
        </w:rPr>
        <w:t>Структура та джерела індивідуальної свідомості</w:t>
      </w:r>
      <w:r>
        <w:rPr>
          <w:lang w:val="uk-UA"/>
        </w:rPr>
        <w:t>.</w:t>
      </w:r>
    </w:p>
    <w:p w:rsidR="00093BC0" w:rsidRDefault="00093BC0" w:rsidP="00D94C54">
      <w:pPr>
        <w:rPr>
          <w:lang w:val="uk-UA"/>
        </w:rPr>
      </w:pPr>
      <w:r>
        <w:rPr>
          <w:lang w:val="uk-UA"/>
        </w:rPr>
        <w:t xml:space="preserve">65. </w:t>
      </w:r>
      <w:r w:rsidRPr="000F1823">
        <w:rPr>
          <w:lang w:val="uk-UA"/>
        </w:rPr>
        <w:t>Детермінізм: загальна характеристика.</w:t>
      </w:r>
    </w:p>
    <w:p w:rsidR="00093BC0" w:rsidRDefault="00093BC0" w:rsidP="00093BC0">
      <w:pPr>
        <w:rPr>
          <w:lang w:val="uk-UA"/>
        </w:rPr>
      </w:pPr>
      <w:r>
        <w:rPr>
          <w:lang w:val="uk-UA"/>
        </w:rPr>
        <w:t xml:space="preserve">66. </w:t>
      </w:r>
      <w:r>
        <w:rPr>
          <w:lang w:val="uk-UA"/>
        </w:rPr>
        <w:t>Пізнання як особливий вид людської діяльності.</w:t>
      </w:r>
    </w:p>
    <w:p w:rsidR="00093BC0" w:rsidRDefault="00093BC0" w:rsidP="00093BC0">
      <w:pPr>
        <w:rPr>
          <w:lang w:val="uk-UA"/>
        </w:rPr>
      </w:pPr>
      <w:r>
        <w:rPr>
          <w:lang w:val="uk-UA"/>
        </w:rPr>
        <w:t xml:space="preserve">67. </w:t>
      </w:r>
      <w:r>
        <w:rPr>
          <w:lang w:val="uk-UA"/>
        </w:rPr>
        <w:t>Епістемологія та гносеологія, їх загальне і специфічне.</w:t>
      </w:r>
    </w:p>
    <w:p w:rsidR="00093BC0" w:rsidRDefault="00093BC0" w:rsidP="00093BC0">
      <w:pPr>
        <w:rPr>
          <w:lang w:val="uk-UA"/>
        </w:rPr>
      </w:pPr>
      <w:r>
        <w:rPr>
          <w:lang w:val="uk-UA"/>
        </w:rPr>
        <w:t xml:space="preserve">68. </w:t>
      </w:r>
      <w:r>
        <w:rPr>
          <w:lang w:val="uk-UA"/>
        </w:rPr>
        <w:t>Структура і динаміка емпіричного та теоретичного рівнів наукового пізнання.</w:t>
      </w:r>
    </w:p>
    <w:p w:rsidR="00093BC0" w:rsidRDefault="00093BC0" w:rsidP="00093BC0">
      <w:pPr>
        <w:rPr>
          <w:lang w:val="uk-UA"/>
        </w:rPr>
      </w:pPr>
      <w:r>
        <w:rPr>
          <w:lang w:val="uk-UA"/>
        </w:rPr>
        <w:t xml:space="preserve">69. </w:t>
      </w:r>
      <w:r>
        <w:rPr>
          <w:lang w:val="uk-UA"/>
        </w:rPr>
        <w:t>Емпіричний рівень наукового пізнання та його характеристика.</w:t>
      </w:r>
    </w:p>
    <w:p w:rsidR="00093BC0" w:rsidRDefault="00093BC0" w:rsidP="00093BC0">
      <w:pPr>
        <w:rPr>
          <w:lang w:val="uk-UA"/>
        </w:rPr>
      </w:pPr>
      <w:r>
        <w:rPr>
          <w:lang w:val="uk-UA"/>
        </w:rPr>
        <w:t xml:space="preserve">70. </w:t>
      </w:r>
      <w:r>
        <w:rPr>
          <w:lang w:val="uk-UA"/>
        </w:rPr>
        <w:t>Теоретичний рівень наукового пізнання та його характеристика.</w:t>
      </w:r>
    </w:p>
    <w:p w:rsidR="00770B0E" w:rsidRDefault="00770B0E" w:rsidP="00093BC0">
      <w:pPr>
        <w:rPr>
          <w:lang w:val="uk-UA"/>
        </w:rPr>
      </w:pPr>
      <w:r>
        <w:rPr>
          <w:lang w:val="uk-UA"/>
        </w:rPr>
        <w:t>71.</w:t>
      </w:r>
      <w:r w:rsidRPr="00770B0E">
        <w:rPr>
          <w:lang w:val="uk-UA"/>
        </w:rPr>
        <w:t xml:space="preserve"> </w:t>
      </w:r>
      <w:r>
        <w:rPr>
          <w:lang w:val="uk-UA"/>
        </w:rPr>
        <w:t>Проблема істини в філософії, науці, агропромисловому виробництві</w:t>
      </w:r>
    </w:p>
    <w:p w:rsidR="004834D7" w:rsidRDefault="00093BC0" w:rsidP="000E1FD6">
      <w:pPr>
        <w:rPr>
          <w:lang w:val="uk-UA"/>
        </w:rPr>
      </w:pPr>
      <w:r>
        <w:rPr>
          <w:lang w:val="uk-UA"/>
        </w:rPr>
        <w:t>7</w:t>
      </w:r>
      <w:r w:rsidR="00770B0E">
        <w:rPr>
          <w:lang w:val="uk-UA"/>
        </w:rPr>
        <w:t>2</w:t>
      </w:r>
      <w:r>
        <w:rPr>
          <w:lang w:val="uk-UA"/>
        </w:rPr>
        <w:t>.</w:t>
      </w:r>
      <w:r w:rsidR="004834D7" w:rsidRPr="004834D7">
        <w:rPr>
          <w:lang w:val="uk-UA"/>
        </w:rPr>
        <w:t xml:space="preserve"> </w:t>
      </w:r>
      <w:r w:rsidR="004834D7">
        <w:rPr>
          <w:lang w:val="uk-UA"/>
        </w:rPr>
        <w:t>Науковий факт як форма знання</w:t>
      </w:r>
      <w:r w:rsidR="004834D7">
        <w:rPr>
          <w:lang w:val="uk-UA"/>
        </w:rPr>
        <w:t>.</w:t>
      </w:r>
    </w:p>
    <w:p w:rsidR="000E1FD6" w:rsidRDefault="004834D7" w:rsidP="000E1FD6">
      <w:pPr>
        <w:rPr>
          <w:lang w:val="uk-UA"/>
        </w:rPr>
      </w:pPr>
      <w:r>
        <w:rPr>
          <w:lang w:val="uk-UA"/>
        </w:rPr>
        <w:t>73.</w:t>
      </w:r>
      <w:r w:rsidR="00093BC0">
        <w:rPr>
          <w:lang w:val="uk-UA"/>
        </w:rPr>
        <w:t xml:space="preserve"> </w:t>
      </w:r>
      <w:r w:rsidR="000E1FD6">
        <w:rPr>
          <w:lang w:val="uk-UA"/>
        </w:rPr>
        <w:t>Проблема як форма знання та її роль у науковому пізнанні.</w:t>
      </w:r>
    </w:p>
    <w:p w:rsidR="000E1FD6" w:rsidRDefault="000E1FD6" w:rsidP="000E1FD6">
      <w:pPr>
        <w:rPr>
          <w:lang w:val="uk-UA"/>
        </w:rPr>
      </w:pPr>
      <w:r>
        <w:rPr>
          <w:lang w:val="uk-UA"/>
        </w:rPr>
        <w:t>7</w:t>
      </w:r>
      <w:r w:rsidR="004834D7">
        <w:rPr>
          <w:lang w:val="uk-UA"/>
        </w:rPr>
        <w:t>4</w:t>
      </w:r>
      <w:r>
        <w:rPr>
          <w:lang w:val="uk-UA"/>
        </w:rPr>
        <w:t>.</w:t>
      </w:r>
      <w:r w:rsidR="004834D7" w:rsidRPr="004834D7">
        <w:rPr>
          <w:lang w:val="uk-UA"/>
        </w:rPr>
        <w:t xml:space="preserve"> </w:t>
      </w:r>
      <w:r w:rsidR="004834D7">
        <w:rPr>
          <w:lang w:val="uk-UA"/>
        </w:rPr>
        <w:t>Гіпотеза як форма знання та її роль у науковому пізнанні</w:t>
      </w:r>
    </w:p>
    <w:p w:rsidR="000E1FD6" w:rsidRDefault="000E1FD6" w:rsidP="000E1FD6">
      <w:pPr>
        <w:rPr>
          <w:lang w:val="uk-UA"/>
        </w:rPr>
      </w:pPr>
      <w:r>
        <w:rPr>
          <w:lang w:val="uk-UA"/>
        </w:rPr>
        <w:t>7</w:t>
      </w:r>
      <w:r w:rsidR="004834D7">
        <w:rPr>
          <w:lang w:val="uk-UA"/>
        </w:rPr>
        <w:t>5</w:t>
      </w:r>
      <w:r w:rsidR="004834D7" w:rsidRPr="004834D7">
        <w:rPr>
          <w:lang w:val="uk-UA"/>
        </w:rPr>
        <w:t xml:space="preserve"> </w:t>
      </w:r>
      <w:r w:rsidR="004834D7">
        <w:rPr>
          <w:lang w:val="uk-UA"/>
        </w:rPr>
        <w:t>Теорія як форма організації наукового знання</w:t>
      </w:r>
      <w:r>
        <w:rPr>
          <w:lang w:val="uk-UA"/>
        </w:rPr>
        <w:t>.</w:t>
      </w:r>
      <w:r w:rsidR="004834D7">
        <w:rPr>
          <w:lang w:val="uk-UA"/>
        </w:rPr>
        <w:t xml:space="preserve"> </w:t>
      </w:r>
      <w:r>
        <w:rPr>
          <w:lang w:val="uk-UA"/>
        </w:rPr>
        <w:t>.</w:t>
      </w:r>
    </w:p>
    <w:p w:rsidR="00951C4D" w:rsidRDefault="00951C4D" w:rsidP="00951C4D">
      <w:pPr>
        <w:rPr>
          <w:lang w:val="uk-UA"/>
        </w:rPr>
      </w:pPr>
      <w:r>
        <w:rPr>
          <w:lang w:val="uk-UA"/>
        </w:rPr>
        <w:t>7</w:t>
      </w:r>
      <w:r w:rsidR="004834D7">
        <w:rPr>
          <w:lang w:val="uk-UA"/>
        </w:rPr>
        <w:t>6</w:t>
      </w:r>
      <w:r>
        <w:rPr>
          <w:lang w:val="uk-UA"/>
        </w:rPr>
        <w:t xml:space="preserve">. </w:t>
      </w:r>
      <w:r>
        <w:rPr>
          <w:lang w:val="uk-UA"/>
        </w:rPr>
        <w:t>Виникнення науки та закономірності її розвитку.</w:t>
      </w:r>
    </w:p>
    <w:p w:rsidR="00951C4D" w:rsidRDefault="000E1FD6" w:rsidP="00951C4D">
      <w:pPr>
        <w:rPr>
          <w:lang w:val="uk-UA"/>
        </w:rPr>
      </w:pPr>
      <w:r>
        <w:rPr>
          <w:lang w:val="uk-UA"/>
        </w:rPr>
        <w:t>7</w:t>
      </w:r>
      <w:r w:rsidR="004834D7">
        <w:rPr>
          <w:lang w:val="uk-UA"/>
        </w:rPr>
        <w:t>7</w:t>
      </w:r>
      <w:r>
        <w:rPr>
          <w:lang w:val="uk-UA"/>
        </w:rPr>
        <w:t xml:space="preserve">. </w:t>
      </w:r>
      <w:r w:rsidR="00951C4D">
        <w:rPr>
          <w:lang w:val="uk-UA"/>
        </w:rPr>
        <w:t>Методологія та методи наукового пізнання.</w:t>
      </w:r>
    </w:p>
    <w:p w:rsidR="00951C4D" w:rsidRDefault="00951C4D" w:rsidP="00951C4D">
      <w:pPr>
        <w:rPr>
          <w:lang w:val="uk-UA"/>
        </w:rPr>
      </w:pPr>
      <w:r>
        <w:rPr>
          <w:lang w:val="uk-UA"/>
        </w:rPr>
        <w:t>7</w:t>
      </w:r>
      <w:r w:rsidR="004834D7">
        <w:rPr>
          <w:lang w:val="uk-UA"/>
        </w:rPr>
        <w:t>8</w:t>
      </w:r>
      <w:r>
        <w:rPr>
          <w:lang w:val="uk-UA"/>
        </w:rPr>
        <w:t xml:space="preserve">. </w:t>
      </w:r>
      <w:r>
        <w:rPr>
          <w:lang w:val="uk-UA"/>
        </w:rPr>
        <w:t>Моделювання як метод наукового пізнання</w:t>
      </w:r>
      <w:r>
        <w:rPr>
          <w:lang w:val="uk-UA"/>
        </w:rPr>
        <w:t>.</w:t>
      </w:r>
    </w:p>
    <w:p w:rsidR="00951C4D" w:rsidRDefault="00951C4D" w:rsidP="00951C4D">
      <w:pPr>
        <w:rPr>
          <w:lang w:val="uk-UA"/>
        </w:rPr>
      </w:pPr>
      <w:r>
        <w:rPr>
          <w:lang w:val="uk-UA"/>
        </w:rPr>
        <w:t>7</w:t>
      </w:r>
      <w:r w:rsidR="004834D7">
        <w:rPr>
          <w:lang w:val="uk-UA"/>
        </w:rPr>
        <w:t>9</w:t>
      </w:r>
      <w:r>
        <w:rPr>
          <w:lang w:val="uk-UA"/>
        </w:rPr>
        <w:t xml:space="preserve">. </w:t>
      </w:r>
      <w:r>
        <w:rPr>
          <w:lang w:val="uk-UA"/>
        </w:rPr>
        <w:t>Спостереження і експеримент як методи наукового пізнання.</w:t>
      </w:r>
    </w:p>
    <w:p w:rsidR="00951C4D" w:rsidRDefault="004834D7" w:rsidP="00951C4D">
      <w:pPr>
        <w:rPr>
          <w:lang w:val="uk-UA"/>
        </w:rPr>
      </w:pPr>
      <w:r>
        <w:rPr>
          <w:lang w:val="uk-UA"/>
        </w:rPr>
        <w:t>80</w:t>
      </w:r>
      <w:r w:rsidR="00951C4D">
        <w:rPr>
          <w:lang w:val="uk-UA"/>
        </w:rPr>
        <w:t xml:space="preserve">. </w:t>
      </w:r>
      <w:r w:rsidR="00951C4D">
        <w:rPr>
          <w:lang w:val="uk-UA"/>
        </w:rPr>
        <w:t>Дедукція як метод мислення.</w:t>
      </w:r>
    </w:p>
    <w:p w:rsidR="00951C4D" w:rsidRDefault="00951C4D" w:rsidP="00951C4D">
      <w:pPr>
        <w:rPr>
          <w:lang w:val="uk-UA"/>
        </w:rPr>
      </w:pPr>
      <w:r>
        <w:rPr>
          <w:lang w:val="uk-UA"/>
        </w:rPr>
        <w:t>8</w:t>
      </w:r>
      <w:r w:rsidR="004834D7">
        <w:rPr>
          <w:lang w:val="uk-UA"/>
        </w:rPr>
        <w:t>1</w:t>
      </w:r>
      <w:r>
        <w:rPr>
          <w:lang w:val="uk-UA"/>
        </w:rPr>
        <w:t xml:space="preserve">. </w:t>
      </w:r>
      <w:r>
        <w:rPr>
          <w:lang w:val="uk-UA"/>
        </w:rPr>
        <w:t>Види індукції. Можливі помилки при застосуванні в науковому пізнанні метода індукції.</w:t>
      </w:r>
    </w:p>
    <w:p w:rsidR="00951C4D" w:rsidRDefault="00770B0E" w:rsidP="00951C4D">
      <w:pPr>
        <w:rPr>
          <w:lang w:val="uk-UA"/>
        </w:rPr>
      </w:pPr>
      <w:r>
        <w:rPr>
          <w:lang w:val="uk-UA"/>
        </w:rPr>
        <w:t>8</w:t>
      </w:r>
      <w:r w:rsidR="004834D7">
        <w:rPr>
          <w:lang w:val="uk-UA"/>
        </w:rPr>
        <w:t>2</w:t>
      </w:r>
      <w:r w:rsidR="00951C4D">
        <w:rPr>
          <w:lang w:val="uk-UA"/>
        </w:rPr>
        <w:t xml:space="preserve">. </w:t>
      </w:r>
      <w:r w:rsidR="00951C4D">
        <w:rPr>
          <w:lang w:val="uk-UA"/>
        </w:rPr>
        <w:t>Метод сходження від абстрактного до конкретного та його роль у науковому пізнанні.</w:t>
      </w:r>
    </w:p>
    <w:p w:rsidR="00951C4D" w:rsidRDefault="00770B0E" w:rsidP="00951C4D">
      <w:pPr>
        <w:rPr>
          <w:lang w:val="uk-UA"/>
        </w:rPr>
      </w:pPr>
      <w:r>
        <w:rPr>
          <w:lang w:val="uk-UA"/>
        </w:rPr>
        <w:t>8</w:t>
      </w:r>
      <w:r w:rsidR="004834D7">
        <w:rPr>
          <w:lang w:val="uk-UA"/>
        </w:rPr>
        <w:t>3</w:t>
      </w:r>
      <w:r w:rsidR="00951C4D">
        <w:rPr>
          <w:lang w:val="uk-UA"/>
        </w:rPr>
        <w:t xml:space="preserve">. </w:t>
      </w:r>
      <w:r w:rsidR="00951C4D" w:rsidRPr="000F1823">
        <w:rPr>
          <w:lang w:val="uk-UA"/>
        </w:rPr>
        <w:t xml:space="preserve">Творчість, її місце та значення </w:t>
      </w:r>
      <w:r w:rsidR="00951C4D">
        <w:rPr>
          <w:lang w:val="uk-UA"/>
        </w:rPr>
        <w:t>у виробничій і</w:t>
      </w:r>
      <w:r w:rsidR="00951C4D" w:rsidRPr="000F1823">
        <w:rPr>
          <w:lang w:val="uk-UA"/>
        </w:rPr>
        <w:t xml:space="preserve"> педагогічній діяльності</w:t>
      </w:r>
      <w:r w:rsidR="00951C4D">
        <w:rPr>
          <w:lang w:val="uk-UA"/>
        </w:rPr>
        <w:t>.</w:t>
      </w:r>
    </w:p>
    <w:p w:rsidR="00951C4D" w:rsidRDefault="00951C4D" w:rsidP="00951C4D">
      <w:pPr>
        <w:rPr>
          <w:lang w:val="uk-UA"/>
        </w:rPr>
      </w:pPr>
      <w:r>
        <w:rPr>
          <w:lang w:val="uk-UA"/>
        </w:rPr>
        <w:t>8</w:t>
      </w:r>
      <w:r w:rsidR="004834D7">
        <w:rPr>
          <w:lang w:val="uk-UA"/>
        </w:rPr>
        <w:t>4</w:t>
      </w:r>
      <w:r>
        <w:rPr>
          <w:lang w:val="uk-UA"/>
        </w:rPr>
        <w:t xml:space="preserve">. </w:t>
      </w:r>
      <w:r>
        <w:rPr>
          <w:lang w:val="uk-UA"/>
        </w:rPr>
        <w:t>Інтуїція та її роль у науковому пізнанні</w:t>
      </w:r>
      <w:r>
        <w:rPr>
          <w:lang w:val="uk-UA"/>
        </w:rPr>
        <w:t>.</w:t>
      </w:r>
    </w:p>
    <w:p w:rsidR="00951C4D" w:rsidRDefault="00951C4D" w:rsidP="00951C4D">
      <w:pPr>
        <w:rPr>
          <w:lang w:val="uk-UA"/>
        </w:rPr>
      </w:pPr>
      <w:r>
        <w:rPr>
          <w:lang w:val="uk-UA"/>
        </w:rPr>
        <w:t>8</w:t>
      </w:r>
      <w:r w:rsidR="004834D7">
        <w:rPr>
          <w:lang w:val="uk-UA"/>
        </w:rPr>
        <w:t>5</w:t>
      </w:r>
      <w:r>
        <w:rPr>
          <w:lang w:val="uk-UA"/>
        </w:rPr>
        <w:t xml:space="preserve">. </w:t>
      </w:r>
      <w:r w:rsidRPr="000F1823">
        <w:rPr>
          <w:lang w:val="uk-UA"/>
        </w:rPr>
        <w:t xml:space="preserve">Взаємодія природи </w:t>
      </w:r>
      <w:r>
        <w:rPr>
          <w:lang w:val="uk-UA"/>
        </w:rPr>
        <w:t>й</w:t>
      </w:r>
      <w:r w:rsidRPr="000F1823">
        <w:rPr>
          <w:lang w:val="uk-UA"/>
        </w:rPr>
        <w:t xml:space="preserve"> суспільства як об’єкт філософського дослідження</w:t>
      </w:r>
      <w:r>
        <w:rPr>
          <w:lang w:val="uk-UA"/>
        </w:rPr>
        <w:t>.</w:t>
      </w:r>
    </w:p>
    <w:p w:rsidR="00951C4D" w:rsidRDefault="00951C4D" w:rsidP="00951C4D">
      <w:pPr>
        <w:rPr>
          <w:lang w:val="uk-UA"/>
        </w:rPr>
      </w:pPr>
      <w:r>
        <w:rPr>
          <w:lang w:val="uk-UA"/>
        </w:rPr>
        <w:t>8</w:t>
      </w:r>
      <w:r w:rsidR="004834D7">
        <w:rPr>
          <w:lang w:val="uk-UA"/>
        </w:rPr>
        <w:t>6</w:t>
      </w:r>
      <w:r>
        <w:rPr>
          <w:lang w:val="uk-UA"/>
        </w:rPr>
        <w:t xml:space="preserve">. </w:t>
      </w:r>
      <w:r w:rsidRPr="006D1EF0">
        <w:rPr>
          <w:lang w:val="uk-UA"/>
        </w:rPr>
        <w:t>Глобальні проблеми суспільства, основні підходи до їх вирішення.</w:t>
      </w:r>
    </w:p>
    <w:p w:rsidR="00951C4D" w:rsidRDefault="00951C4D" w:rsidP="00951C4D">
      <w:pPr>
        <w:rPr>
          <w:lang w:val="uk-UA"/>
        </w:rPr>
      </w:pPr>
      <w:r>
        <w:rPr>
          <w:lang w:val="uk-UA"/>
        </w:rPr>
        <w:t>8</w:t>
      </w:r>
      <w:r w:rsidR="004834D7">
        <w:rPr>
          <w:lang w:val="uk-UA"/>
        </w:rPr>
        <w:t>7</w:t>
      </w:r>
      <w:r>
        <w:rPr>
          <w:lang w:val="uk-UA"/>
        </w:rPr>
        <w:t>.</w:t>
      </w:r>
      <w:r w:rsidRPr="00951C4D">
        <w:rPr>
          <w:lang w:val="uk-UA"/>
        </w:rPr>
        <w:t xml:space="preserve"> </w:t>
      </w:r>
      <w:r>
        <w:rPr>
          <w:lang w:val="uk-UA"/>
        </w:rPr>
        <w:t>Історичні типи суспільства та методологічні підходи до аналізу історичного процесу</w:t>
      </w:r>
      <w:r>
        <w:rPr>
          <w:lang w:val="uk-UA"/>
        </w:rPr>
        <w:t>.</w:t>
      </w:r>
    </w:p>
    <w:p w:rsidR="00951C4D" w:rsidRDefault="00951C4D" w:rsidP="00951C4D">
      <w:pPr>
        <w:rPr>
          <w:lang w:val="uk-UA"/>
        </w:rPr>
      </w:pPr>
      <w:r>
        <w:rPr>
          <w:lang w:val="uk-UA"/>
        </w:rPr>
        <w:t>8</w:t>
      </w:r>
      <w:r w:rsidR="004834D7">
        <w:rPr>
          <w:lang w:val="uk-UA"/>
        </w:rPr>
        <w:t>8</w:t>
      </w:r>
      <w:r>
        <w:rPr>
          <w:lang w:val="uk-UA"/>
        </w:rPr>
        <w:t>.</w:t>
      </w:r>
      <w:r w:rsidRPr="00951C4D">
        <w:rPr>
          <w:lang w:val="uk-UA"/>
        </w:rPr>
        <w:t xml:space="preserve"> </w:t>
      </w:r>
      <w:r>
        <w:rPr>
          <w:lang w:val="uk-UA"/>
        </w:rPr>
        <w:t>Матеріалізм як вихідний методологічний принцип аналізу суспільства.</w:t>
      </w:r>
    </w:p>
    <w:p w:rsidR="00951C4D" w:rsidRDefault="00951C4D" w:rsidP="00951C4D">
      <w:pPr>
        <w:rPr>
          <w:lang w:val="uk-UA"/>
        </w:rPr>
      </w:pPr>
      <w:r>
        <w:rPr>
          <w:lang w:val="uk-UA"/>
        </w:rPr>
        <w:t>8</w:t>
      </w:r>
      <w:r w:rsidR="004834D7">
        <w:rPr>
          <w:lang w:val="uk-UA"/>
        </w:rPr>
        <w:t>9</w:t>
      </w:r>
      <w:r>
        <w:rPr>
          <w:lang w:val="uk-UA"/>
        </w:rPr>
        <w:t xml:space="preserve">. </w:t>
      </w:r>
      <w:r>
        <w:rPr>
          <w:lang w:val="uk-UA"/>
        </w:rPr>
        <w:t>Цивілізація та цивілізаційний підхід до аналізу історичного процесу</w:t>
      </w:r>
      <w:r>
        <w:rPr>
          <w:lang w:val="uk-UA"/>
        </w:rPr>
        <w:t>.</w:t>
      </w:r>
    </w:p>
    <w:p w:rsidR="00951C4D" w:rsidRDefault="00770B0E" w:rsidP="00951C4D">
      <w:pPr>
        <w:rPr>
          <w:lang w:val="uk-UA"/>
        </w:rPr>
      </w:pPr>
      <w:r>
        <w:rPr>
          <w:lang w:val="uk-UA"/>
        </w:rPr>
        <w:t>9</w:t>
      </w:r>
      <w:r w:rsidR="004834D7">
        <w:rPr>
          <w:lang w:val="uk-UA"/>
        </w:rPr>
        <w:t>0</w:t>
      </w:r>
      <w:r w:rsidR="00951C4D">
        <w:rPr>
          <w:lang w:val="uk-UA"/>
        </w:rPr>
        <w:t xml:space="preserve">. </w:t>
      </w:r>
      <w:r w:rsidR="00951C4D">
        <w:rPr>
          <w:lang w:val="uk-UA"/>
        </w:rPr>
        <w:t>Матеріальне та духовне виробництво, їх взаємозв’язок і взаємодія в історичному процесі.</w:t>
      </w:r>
    </w:p>
    <w:p w:rsidR="00770B0E" w:rsidRDefault="00770B0E" w:rsidP="00770B0E">
      <w:pPr>
        <w:rPr>
          <w:lang w:val="uk-UA"/>
        </w:rPr>
      </w:pPr>
      <w:r>
        <w:rPr>
          <w:lang w:val="uk-UA"/>
        </w:rPr>
        <w:lastRenderedPageBreak/>
        <w:t>9</w:t>
      </w:r>
      <w:r w:rsidR="004834D7">
        <w:rPr>
          <w:lang w:val="uk-UA"/>
        </w:rPr>
        <w:t>1</w:t>
      </w:r>
      <w:r w:rsidR="00951C4D">
        <w:rPr>
          <w:lang w:val="uk-UA"/>
        </w:rPr>
        <w:t xml:space="preserve">. </w:t>
      </w:r>
      <w:r>
        <w:rPr>
          <w:lang w:val="uk-UA"/>
        </w:rPr>
        <w:t>Спосіб виробництва. Діалектика продуктивних сил та виробничих відносин і сучасні економічні реформи в Україні.</w:t>
      </w:r>
    </w:p>
    <w:p w:rsidR="00C135AC" w:rsidRDefault="00770B0E" w:rsidP="00C135AC">
      <w:pPr>
        <w:rPr>
          <w:lang w:val="uk-UA"/>
        </w:rPr>
      </w:pPr>
      <w:r>
        <w:rPr>
          <w:lang w:val="uk-UA"/>
        </w:rPr>
        <w:t>9</w:t>
      </w:r>
      <w:r w:rsidR="004834D7">
        <w:rPr>
          <w:lang w:val="uk-UA"/>
        </w:rPr>
        <w:t>2</w:t>
      </w:r>
      <w:r>
        <w:rPr>
          <w:lang w:val="uk-UA"/>
        </w:rPr>
        <w:t>.</w:t>
      </w:r>
      <w:r w:rsidR="00C135AC">
        <w:rPr>
          <w:lang w:val="uk-UA"/>
        </w:rPr>
        <w:t xml:space="preserve"> </w:t>
      </w:r>
      <w:r w:rsidR="00C135AC">
        <w:rPr>
          <w:lang w:val="uk-UA"/>
        </w:rPr>
        <w:t>Діалектика суспільної свідомості та суспільного буття</w:t>
      </w:r>
      <w:r w:rsidR="00C135AC">
        <w:rPr>
          <w:lang w:val="uk-UA"/>
        </w:rPr>
        <w:t>.</w:t>
      </w:r>
    </w:p>
    <w:p w:rsidR="00C135AC" w:rsidRDefault="00C135AC" w:rsidP="00C135AC">
      <w:pPr>
        <w:rPr>
          <w:lang w:val="uk-UA"/>
        </w:rPr>
      </w:pPr>
      <w:r>
        <w:rPr>
          <w:lang w:val="uk-UA"/>
        </w:rPr>
        <w:t>9</w:t>
      </w:r>
      <w:r w:rsidR="004834D7">
        <w:rPr>
          <w:lang w:val="uk-UA"/>
        </w:rPr>
        <w:t>3</w:t>
      </w:r>
      <w:r>
        <w:rPr>
          <w:lang w:val="uk-UA"/>
        </w:rPr>
        <w:t xml:space="preserve">. </w:t>
      </w:r>
      <w:r>
        <w:rPr>
          <w:lang w:val="uk-UA"/>
        </w:rPr>
        <w:t>Форми суспільної свідомості</w:t>
      </w:r>
      <w:r>
        <w:rPr>
          <w:lang w:val="uk-UA"/>
        </w:rPr>
        <w:t>.</w:t>
      </w:r>
    </w:p>
    <w:p w:rsidR="00C135AC" w:rsidRDefault="00C135AC" w:rsidP="00C135AC">
      <w:pPr>
        <w:rPr>
          <w:lang w:val="uk-UA"/>
        </w:rPr>
      </w:pPr>
      <w:r>
        <w:rPr>
          <w:lang w:val="uk-UA"/>
        </w:rPr>
        <w:t>9</w:t>
      </w:r>
      <w:r w:rsidR="004834D7">
        <w:rPr>
          <w:lang w:val="uk-UA"/>
        </w:rPr>
        <w:t>4</w:t>
      </w:r>
      <w:r>
        <w:rPr>
          <w:lang w:val="uk-UA"/>
        </w:rPr>
        <w:t xml:space="preserve">. </w:t>
      </w:r>
      <w:r w:rsidRPr="00243DBD">
        <w:rPr>
          <w:lang w:val="uk-UA"/>
        </w:rPr>
        <w:t>Політична свідомість, її сутність та зміст, шляхи формування та розвитку. Політичний популізм і політичний реалізм.</w:t>
      </w:r>
    </w:p>
    <w:p w:rsidR="00C135AC" w:rsidRDefault="00C135AC" w:rsidP="00C135AC">
      <w:pPr>
        <w:rPr>
          <w:lang w:val="uk-UA"/>
        </w:rPr>
      </w:pPr>
      <w:r>
        <w:rPr>
          <w:lang w:val="uk-UA"/>
        </w:rPr>
        <w:t>9</w:t>
      </w:r>
      <w:r w:rsidR="004834D7">
        <w:rPr>
          <w:lang w:val="uk-UA"/>
        </w:rPr>
        <w:t>5</w:t>
      </w:r>
      <w:r>
        <w:rPr>
          <w:lang w:val="uk-UA"/>
        </w:rPr>
        <w:t xml:space="preserve">. </w:t>
      </w:r>
      <w:r w:rsidRPr="00243DBD">
        <w:rPr>
          <w:lang w:val="uk-UA"/>
        </w:rPr>
        <w:t>Моральна свідомість її сутність, зміст, шляхи формування. Проблема критерія моральності.</w:t>
      </w:r>
    </w:p>
    <w:p w:rsidR="00C135AC" w:rsidRDefault="00C135AC" w:rsidP="00C135AC">
      <w:pPr>
        <w:rPr>
          <w:lang w:val="uk-UA"/>
        </w:rPr>
      </w:pPr>
      <w:r>
        <w:rPr>
          <w:lang w:val="uk-UA"/>
        </w:rPr>
        <w:t>9</w:t>
      </w:r>
      <w:r w:rsidR="004834D7">
        <w:rPr>
          <w:lang w:val="uk-UA"/>
        </w:rPr>
        <w:t>6</w:t>
      </w:r>
      <w:r>
        <w:rPr>
          <w:lang w:val="uk-UA"/>
        </w:rPr>
        <w:t xml:space="preserve">. </w:t>
      </w:r>
      <w:r>
        <w:rPr>
          <w:lang w:val="uk-UA"/>
        </w:rPr>
        <w:t>Естетична свідомість. Мистецтво, його зміст та соціальна функція.</w:t>
      </w:r>
    </w:p>
    <w:p w:rsidR="00C135AC" w:rsidRDefault="00C135AC" w:rsidP="00C135AC">
      <w:pPr>
        <w:rPr>
          <w:lang w:val="uk-UA"/>
        </w:rPr>
      </w:pPr>
      <w:r>
        <w:rPr>
          <w:lang w:val="uk-UA"/>
        </w:rPr>
        <w:t>9</w:t>
      </w:r>
      <w:r w:rsidR="004834D7">
        <w:rPr>
          <w:lang w:val="uk-UA"/>
        </w:rPr>
        <w:t>7</w:t>
      </w:r>
      <w:r>
        <w:rPr>
          <w:lang w:val="uk-UA"/>
        </w:rPr>
        <w:t xml:space="preserve">. </w:t>
      </w:r>
      <w:r>
        <w:rPr>
          <w:lang w:val="uk-UA"/>
        </w:rPr>
        <w:t>Релігійна свідомість, її детермінанти, зміст та специфіка.</w:t>
      </w:r>
    </w:p>
    <w:p w:rsidR="00C135AC" w:rsidRDefault="00C135AC" w:rsidP="00C135AC">
      <w:pPr>
        <w:rPr>
          <w:lang w:val="uk-UA"/>
        </w:rPr>
      </w:pPr>
      <w:r>
        <w:rPr>
          <w:lang w:val="uk-UA"/>
        </w:rPr>
        <w:t>9</w:t>
      </w:r>
      <w:r w:rsidR="004834D7">
        <w:rPr>
          <w:lang w:val="uk-UA"/>
        </w:rPr>
        <w:t>8</w:t>
      </w:r>
      <w:r>
        <w:rPr>
          <w:lang w:val="uk-UA"/>
        </w:rPr>
        <w:t xml:space="preserve">. </w:t>
      </w:r>
      <w:r>
        <w:rPr>
          <w:lang w:val="uk-UA"/>
        </w:rPr>
        <w:t>Правова свідомість: сутність, зміст, структура.</w:t>
      </w:r>
    </w:p>
    <w:p w:rsidR="00C135AC" w:rsidRDefault="00C135AC" w:rsidP="00C135AC">
      <w:pPr>
        <w:rPr>
          <w:lang w:val="uk-UA"/>
        </w:rPr>
      </w:pPr>
      <w:r>
        <w:rPr>
          <w:lang w:val="uk-UA"/>
        </w:rPr>
        <w:t>9</w:t>
      </w:r>
      <w:r w:rsidR="004834D7">
        <w:rPr>
          <w:lang w:val="uk-UA"/>
        </w:rPr>
        <w:t>9</w:t>
      </w:r>
      <w:r>
        <w:rPr>
          <w:lang w:val="uk-UA"/>
        </w:rPr>
        <w:t xml:space="preserve">. </w:t>
      </w:r>
      <w:r>
        <w:rPr>
          <w:lang w:val="uk-UA"/>
        </w:rPr>
        <w:t>Індивід, індивідуальність, особистість</w:t>
      </w:r>
      <w:r>
        <w:rPr>
          <w:lang w:val="uk-UA"/>
        </w:rPr>
        <w:t>.</w:t>
      </w:r>
    </w:p>
    <w:p w:rsidR="00C135AC" w:rsidRDefault="004834D7" w:rsidP="00C135AC">
      <w:pPr>
        <w:rPr>
          <w:lang w:val="uk-UA"/>
        </w:rPr>
      </w:pPr>
      <w:r>
        <w:rPr>
          <w:lang w:val="uk-UA"/>
        </w:rPr>
        <w:t>100</w:t>
      </w:r>
      <w:r w:rsidR="00C135AC">
        <w:rPr>
          <w:lang w:val="uk-UA"/>
        </w:rPr>
        <w:t xml:space="preserve">. </w:t>
      </w:r>
      <w:r w:rsidR="00C135AC">
        <w:rPr>
          <w:lang w:val="uk-UA"/>
        </w:rPr>
        <w:t>Особистість як суб’єкт та об’єкт суспільних відносин</w:t>
      </w:r>
      <w:r w:rsidR="00C135AC">
        <w:rPr>
          <w:lang w:val="uk-UA"/>
        </w:rPr>
        <w:t>.</w:t>
      </w:r>
    </w:p>
    <w:p w:rsidR="00C135AC" w:rsidRDefault="00C135AC" w:rsidP="00C135AC">
      <w:pPr>
        <w:rPr>
          <w:lang w:val="uk-UA"/>
        </w:rPr>
      </w:pPr>
      <w:r>
        <w:rPr>
          <w:lang w:val="uk-UA"/>
        </w:rPr>
        <w:t>10</w:t>
      </w:r>
      <w:r w:rsidR="004834D7">
        <w:rPr>
          <w:lang w:val="uk-UA"/>
        </w:rPr>
        <w:t>1</w:t>
      </w:r>
      <w:r>
        <w:rPr>
          <w:lang w:val="uk-UA"/>
        </w:rPr>
        <w:t xml:space="preserve">. </w:t>
      </w:r>
      <w:r>
        <w:rPr>
          <w:lang w:val="uk-UA"/>
        </w:rPr>
        <w:t>Історична необхідність та свобода особистості</w:t>
      </w:r>
      <w:r>
        <w:rPr>
          <w:lang w:val="uk-UA"/>
        </w:rPr>
        <w:t>.</w:t>
      </w:r>
    </w:p>
    <w:p w:rsidR="00C135AC" w:rsidRDefault="00C135AC" w:rsidP="00C135AC">
      <w:pPr>
        <w:rPr>
          <w:lang w:val="uk-UA"/>
        </w:rPr>
      </w:pPr>
      <w:r>
        <w:rPr>
          <w:lang w:val="uk-UA"/>
        </w:rPr>
        <w:t>10</w:t>
      </w:r>
      <w:r w:rsidR="004834D7">
        <w:rPr>
          <w:lang w:val="uk-UA"/>
        </w:rPr>
        <w:t>2</w:t>
      </w:r>
      <w:r>
        <w:rPr>
          <w:lang w:val="uk-UA"/>
        </w:rPr>
        <w:t xml:space="preserve">. </w:t>
      </w:r>
      <w:r>
        <w:rPr>
          <w:lang w:val="uk-UA"/>
        </w:rPr>
        <w:t>Діалектика історичної необхідності і свободи: історія і сучасність</w:t>
      </w:r>
      <w:r>
        <w:rPr>
          <w:lang w:val="uk-UA"/>
        </w:rPr>
        <w:t>.</w:t>
      </w:r>
    </w:p>
    <w:p w:rsidR="00C135AC" w:rsidRDefault="00C135AC" w:rsidP="00C135AC">
      <w:pPr>
        <w:rPr>
          <w:lang w:val="uk-UA"/>
        </w:rPr>
      </w:pPr>
      <w:r>
        <w:rPr>
          <w:lang w:val="uk-UA"/>
        </w:rPr>
        <w:t>10</w:t>
      </w:r>
      <w:r w:rsidR="004834D7">
        <w:rPr>
          <w:lang w:val="uk-UA"/>
        </w:rPr>
        <w:t>3</w:t>
      </w:r>
      <w:r>
        <w:rPr>
          <w:lang w:val="uk-UA"/>
        </w:rPr>
        <w:t xml:space="preserve">. </w:t>
      </w:r>
      <w:r>
        <w:rPr>
          <w:lang w:val="uk-UA"/>
        </w:rPr>
        <w:t xml:space="preserve">Рушійні сили та </w:t>
      </w:r>
      <w:proofErr w:type="spellStart"/>
      <w:r>
        <w:rPr>
          <w:lang w:val="uk-UA"/>
        </w:rPr>
        <w:t>суб</w:t>
      </w:r>
      <w:proofErr w:type="spellEnd"/>
      <w:r>
        <w:t>’</w:t>
      </w:r>
      <w:proofErr w:type="spellStart"/>
      <w:r>
        <w:rPr>
          <w:lang w:val="uk-UA"/>
        </w:rPr>
        <w:t>єкти</w:t>
      </w:r>
      <w:proofErr w:type="spellEnd"/>
      <w:r>
        <w:rPr>
          <w:lang w:val="uk-UA"/>
        </w:rPr>
        <w:t xml:space="preserve"> історичного процесу.</w:t>
      </w:r>
    </w:p>
    <w:p w:rsidR="004A1402" w:rsidRDefault="00C135AC" w:rsidP="004A1402">
      <w:pPr>
        <w:rPr>
          <w:lang w:val="uk-UA"/>
        </w:rPr>
      </w:pPr>
      <w:r>
        <w:rPr>
          <w:lang w:val="uk-UA"/>
        </w:rPr>
        <w:t>10</w:t>
      </w:r>
      <w:r w:rsidR="004834D7">
        <w:rPr>
          <w:lang w:val="uk-UA"/>
        </w:rPr>
        <w:t>4</w:t>
      </w:r>
      <w:r w:rsidR="004A1402">
        <w:rPr>
          <w:lang w:val="uk-UA"/>
        </w:rPr>
        <w:t xml:space="preserve">. </w:t>
      </w:r>
      <w:r>
        <w:rPr>
          <w:lang w:val="uk-UA"/>
        </w:rPr>
        <w:t>Об</w:t>
      </w:r>
      <w:r>
        <w:t>’</w:t>
      </w:r>
      <w:proofErr w:type="spellStart"/>
      <w:r>
        <w:rPr>
          <w:lang w:val="uk-UA"/>
        </w:rPr>
        <w:t>єктивні</w:t>
      </w:r>
      <w:proofErr w:type="spellEnd"/>
      <w:r>
        <w:rPr>
          <w:lang w:val="uk-UA"/>
        </w:rPr>
        <w:t xml:space="preserve"> критерії й типи соціального прогресу</w:t>
      </w:r>
      <w:r>
        <w:rPr>
          <w:lang w:val="uk-UA"/>
        </w:rPr>
        <w:t>.</w:t>
      </w:r>
    </w:p>
    <w:p w:rsidR="00C135AC" w:rsidRDefault="00C135AC" w:rsidP="004A1402">
      <w:pPr>
        <w:rPr>
          <w:lang w:val="uk-UA"/>
        </w:rPr>
      </w:pPr>
      <w:r>
        <w:rPr>
          <w:lang w:val="uk-UA"/>
        </w:rPr>
        <w:t>10</w:t>
      </w:r>
      <w:r w:rsidR="004834D7">
        <w:rPr>
          <w:lang w:val="uk-UA"/>
        </w:rPr>
        <w:t>5</w:t>
      </w:r>
      <w:r>
        <w:rPr>
          <w:lang w:val="uk-UA"/>
        </w:rPr>
        <w:t xml:space="preserve">. </w:t>
      </w:r>
      <w:r>
        <w:rPr>
          <w:lang w:val="uk-UA"/>
        </w:rPr>
        <w:t>Сучасне духовне життя в Україні: проблеми, пошук шляхів їх вирішення</w:t>
      </w:r>
      <w:r>
        <w:rPr>
          <w:lang w:val="uk-UA"/>
        </w:rPr>
        <w:t>.</w:t>
      </w:r>
    </w:p>
    <w:p w:rsidR="00033267" w:rsidRDefault="00033267" w:rsidP="004A1402">
      <w:pPr>
        <w:rPr>
          <w:lang w:val="uk-UA"/>
        </w:rPr>
      </w:pPr>
      <w:r>
        <w:rPr>
          <w:lang w:val="uk-UA"/>
        </w:rPr>
        <w:t>10</w:t>
      </w:r>
      <w:r w:rsidR="004834D7">
        <w:rPr>
          <w:lang w:val="uk-UA"/>
        </w:rPr>
        <w:t>6</w:t>
      </w:r>
      <w:r>
        <w:rPr>
          <w:lang w:val="uk-UA"/>
        </w:rPr>
        <w:t xml:space="preserve">. </w:t>
      </w:r>
      <w:r w:rsidRPr="006D1EF0">
        <w:rPr>
          <w:lang w:val="uk-UA"/>
        </w:rPr>
        <w:t>Сучасні філософські проблеми розбудови українського суспільства.</w:t>
      </w:r>
      <w:r>
        <w:rPr>
          <w:lang w:val="uk-UA"/>
        </w:rPr>
        <w:t xml:space="preserve"> Проблеми формування якостей патріота у молоді України</w:t>
      </w:r>
      <w:r>
        <w:rPr>
          <w:lang w:val="uk-UA"/>
        </w:rPr>
        <w:t>.</w:t>
      </w:r>
    </w:p>
    <w:p w:rsidR="00C135AC" w:rsidRDefault="00C135AC" w:rsidP="004A1402">
      <w:pPr>
        <w:rPr>
          <w:lang w:val="uk-UA"/>
        </w:rPr>
      </w:pPr>
      <w:r>
        <w:rPr>
          <w:lang w:val="uk-UA"/>
        </w:rPr>
        <w:t>10</w:t>
      </w:r>
      <w:r w:rsidR="004834D7">
        <w:rPr>
          <w:lang w:val="uk-UA"/>
        </w:rPr>
        <w:t>7</w:t>
      </w:r>
      <w:r>
        <w:rPr>
          <w:lang w:val="uk-UA"/>
        </w:rPr>
        <w:t xml:space="preserve">. </w:t>
      </w:r>
      <w:r>
        <w:rPr>
          <w:lang w:val="uk-UA"/>
        </w:rPr>
        <w:t>Культура як міра розвитку людини</w:t>
      </w:r>
      <w:r>
        <w:rPr>
          <w:lang w:val="uk-UA"/>
        </w:rPr>
        <w:t>.</w:t>
      </w:r>
    </w:p>
    <w:p w:rsidR="00C135AC" w:rsidRDefault="00C135AC" w:rsidP="004A1402">
      <w:pPr>
        <w:rPr>
          <w:lang w:val="uk-UA"/>
        </w:rPr>
      </w:pPr>
      <w:r>
        <w:rPr>
          <w:lang w:val="uk-UA"/>
        </w:rPr>
        <w:t>10</w:t>
      </w:r>
      <w:r w:rsidR="004834D7">
        <w:rPr>
          <w:lang w:val="uk-UA"/>
        </w:rPr>
        <w:t>8</w:t>
      </w:r>
      <w:r>
        <w:rPr>
          <w:lang w:val="uk-UA"/>
        </w:rPr>
        <w:t xml:space="preserve">. </w:t>
      </w:r>
      <w:r>
        <w:rPr>
          <w:lang w:val="uk-UA"/>
        </w:rPr>
        <w:t>Вчення про цінності. Зміст і типологія цінностей. Цінності аграрія</w:t>
      </w:r>
      <w:r>
        <w:rPr>
          <w:lang w:val="uk-UA"/>
        </w:rPr>
        <w:t>.</w:t>
      </w:r>
    </w:p>
    <w:p w:rsidR="00C135AC" w:rsidRDefault="00C135AC" w:rsidP="00C135AC">
      <w:pPr>
        <w:rPr>
          <w:lang w:val="uk-UA"/>
        </w:rPr>
      </w:pPr>
      <w:r>
        <w:rPr>
          <w:lang w:val="uk-UA"/>
        </w:rPr>
        <w:t>10</w:t>
      </w:r>
      <w:r w:rsidR="004834D7">
        <w:rPr>
          <w:lang w:val="uk-UA"/>
        </w:rPr>
        <w:t>9</w:t>
      </w:r>
      <w:r>
        <w:rPr>
          <w:lang w:val="uk-UA"/>
        </w:rPr>
        <w:t xml:space="preserve">. </w:t>
      </w:r>
      <w:r>
        <w:rPr>
          <w:lang w:val="uk-UA"/>
        </w:rPr>
        <w:t>Філософія науки, її основні проблеми.</w:t>
      </w:r>
    </w:p>
    <w:p w:rsidR="00C135AC" w:rsidRDefault="00C135AC" w:rsidP="00C135AC">
      <w:pPr>
        <w:rPr>
          <w:lang w:val="uk-UA"/>
        </w:rPr>
      </w:pPr>
      <w:r>
        <w:rPr>
          <w:lang w:val="uk-UA"/>
        </w:rPr>
        <w:t>1</w:t>
      </w:r>
      <w:r w:rsidR="004834D7">
        <w:rPr>
          <w:lang w:val="uk-UA"/>
        </w:rPr>
        <w:t>10</w:t>
      </w:r>
      <w:r>
        <w:rPr>
          <w:lang w:val="uk-UA"/>
        </w:rPr>
        <w:t xml:space="preserve">. </w:t>
      </w:r>
      <w:r>
        <w:rPr>
          <w:lang w:val="uk-UA"/>
        </w:rPr>
        <w:t>Внесок українських філософів у розвиток сучасної філософії науки.</w:t>
      </w:r>
    </w:p>
    <w:p w:rsidR="00033267" w:rsidRDefault="00C135AC" w:rsidP="00033267">
      <w:pPr>
        <w:rPr>
          <w:lang w:val="uk-UA"/>
        </w:rPr>
      </w:pPr>
      <w:r>
        <w:rPr>
          <w:lang w:val="uk-UA"/>
        </w:rPr>
        <w:t>1</w:t>
      </w:r>
      <w:r w:rsidR="00033267">
        <w:rPr>
          <w:lang w:val="uk-UA"/>
        </w:rPr>
        <w:t>1</w:t>
      </w:r>
      <w:r w:rsidR="004834D7">
        <w:rPr>
          <w:lang w:val="uk-UA"/>
        </w:rPr>
        <w:t>1</w:t>
      </w:r>
      <w:r>
        <w:rPr>
          <w:lang w:val="uk-UA"/>
        </w:rPr>
        <w:t xml:space="preserve">. </w:t>
      </w:r>
      <w:r w:rsidR="00033267" w:rsidRPr="000F1823">
        <w:rPr>
          <w:lang w:val="uk-UA"/>
        </w:rPr>
        <w:t>Культура вченого, її специфік</w:t>
      </w:r>
      <w:r w:rsidR="00033267">
        <w:rPr>
          <w:lang w:val="uk-UA"/>
        </w:rPr>
        <w:t>а, шляхи формування та розвитку культури аграрія.</w:t>
      </w:r>
    </w:p>
    <w:p w:rsidR="00033267" w:rsidRDefault="00033267" w:rsidP="00033267">
      <w:pPr>
        <w:rPr>
          <w:lang w:val="uk-UA"/>
        </w:rPr>
      </w:pPr>
      <w:r>
        <w:rPr>
          <w:lang w:val="uk-UA"/>
        </w:rPr>
        <w:t>11</w:t>
      </w:r>
      <w:r w:rsidR="004834D7">
        <w:rPr>
          <w:lang w:val="uk-UA"/>
        </w:rPr>
        <w:t>2</w:t>
      </w:r>
      <w:r>
        <w:rPr>
          <w:lang w:val="uk-UA"/>
        </w:rPr>
        <w:t xml:space="preserve">. </w:t>
      </w:r>
      <w:r w:rsidRPr="000F1823">
        <w:rPr>
          <w:lang w:val="uk-UA"/>
        </w:rPr>
        <w:t>Актуальні проблеми сучасної філософії та сільськогосподарської науки.</w:t>
      </w:r>
    </w:p>
    <w:p w:rsidR="004834D7" w:rsidRDefault="004834D7" w:rsidP="00033267">
      <w:pPr>
        <w:rPr>
          <w:lang w:val="uk-UA"/>
        </w:rPr>
      </w:pPr>
      <w:r>
        <w:rPr>
          <w:lang w:val="uk-UA"/>
        </w:rPr>
        <w:t xml:space="preserve">113. </w:t>
      </w:r>
      <w:r>
        <w:rPr>
          <w:lang w:val="uk-UA"/>
        </w:rPr>
        <w:t>Філософія та формування ринкових відносин в економіці України</w:t>
      </w:r>
      <w:r>
        <w:rPr>
          <w:lang w:val="uk-UA"/>
        </w:rPr>
        <w:t>.</w:t>
      </w:r>
      <w:bookmarkStart w:id="0" w:name="_GoBack"/>
      <w:bookmarkEnd w:id="0"/>
    </w:p>
    <w:p w:rsidR="00033267" w:rsidRDefault="00033267" w:rsidP="00033267">
      <w:pPr>
        <w:rPr>
          <w:lang w:val="uk-UA"/>
        </w:rPr>
      </w:pPr>
    </w:p>
    <w:p w:rsidR="00C135AC" w:rsidRDefault="00C135AC" w:rsidP="00C135AC">
      <w:pPr>
        <w:rPr>
          <w:lang w:val="uk-UA"/>
        </w:rPr>
      </w:pPr>
    </w:p>
    <w:p w:rsidR="00770B0E" w:rsidRDefault="00770B0E" w:rsidP="00770B0E">
      <w:pPr>
        <w:rPr>
          <w:lang w:val="uk-UA"/>
        </w:rPr>
      </w:pPr>
    </w:p>
    <w:p w:rsidR="00770B0E" w:rsidRDefault="00770B0E" w:rsidP="00770B0E">
      <w:pPr>
        <w:rPr>
          <w:lang w:val="uk-UA"/>
        </w:rPr>
      </w:pPr>
      <w:r>
        <w:rPr>
          <w:lang w:val="uk-UA"/>
        </w:rPr>
        <w:t xml:space="preserve"> </w:t>
      </w:r>
    </w:p>
    <w:p w:rsidR="00951C4D" w:rsidRDefault="00951C4D" w:rsidP="00951C4D">
      <w:pPr>
        <w:rPr>
          <w:lang w:val="uk-UA"/>
        </w:rPr>
      </w:pPr>
    </w:p>
    <w:p w:rsidR="00951C4D" w:rsidRDefault="00951C4D" w:rsidP="00951C4D">
      <w:pPr>
        <w:rPr>
          <w:lang w:val="uk-UA"/>
        </w:rPr>
      </w:pPr>
    </w:p>
    <w:p w:rsidR="00951C4D" w:rsidRDefault="00951C4D" w:rsidP="00951C4D">
      <w:pPr>
        <w:rPr>
          <w:lang w:val="uk-UA"/>
        </w:rPr>
      </w:pPr>
    </w:p>
    <w:p w:rsidR="00951C4D" w:rsidRDefault="00951C4D" w:rsidP="00951C4D">
      <w:pPr>
        <w:rPr>
          <w:lang w:val="uk-UA"/>
        </w:rPr>
      </w:pPr>
    </w:p>
    <w:p w:rsidR="000E1FD6" w:rsidRDefault="000E1FD6" w:rsidP="000E1FD6">
      <w:pPr>
        <w:rPr>
          <w:lang w:val="uk-UA"/>
        </w:rPr>
      </w:pPr>
    </w:p>
    <w:p w:rsidR="00093BC0" w:rsidRDefault="00093BC0" w:rsidP="00093BC0">
      <w:pPr>
        <w:rPr>
          <w:lang w:val="uk-UA"/>
        </w:rPr>
      </w:pPr>
    </w:p>
    <w:p w:rsidR="00093BC0" w:rsidRDefault="00093BC0" w:rsidP="00093BC0">
      <w:pPr>
        <w:rPr>
          <w:lang w:val="uk-UA"/>
        </w:rPr>
      </w:pPr>
    </w:p>
    <w:p w:rsidR="00093BC0" w:rsidRDefault="00093BC0" w:rsidP="00093BC0">
      <w:pPr>
        <w:rPr>
          <w:lang w:val="uk-UA"/>
        </w:rPr>
      </w:pPr>
    </w:p>
    <w:p w:rsidR="00093BC0" w:rsidRDefault="00093BC0" w:rsidP="00093BC0">
      <w:pPr>
        <w:rPr>
          <w:lang w:val="uk-UA"/>
        </w:rPr>
      </w:pPr>
    </w:p>
    <w:p w:rsidR="00093BC0" w:rsidRDefault="00093BC0" w:rsidP="00D94C54">
      <w:pPr>
        <w:rPr>
          <w:lang w:val="uk-UA"/>
        </w:rPr>
      </w:pPr>
    </w:p>
    <w:p w:rsidR="00D94C54" w:rsidRDefault="00D94C54" w:rsidP="00D94C54">
      <w:pPr>
        <w:rPr>
          <w:lang w:val="uk-UA"/>
        </w:rPr>
      </w:pPr>
    </w:p>
    <w:p w:rsidR="00D94C54" w:rsidRDefault="00D94C54" w:rsidP="00EC4B7A">
      <w:pPr>
        <w:rPr>
          <w:lang w:val="uk-UA"/>
        </w:rPr>
      </w:pPr>
    </w:p>
    <w:p w:rsidR="00EC4B7A" w:rsidRDefault="00EC4B7A" w:rsidP="00EC4B7A">
      <w:pPr>
        <w:rPr>
          <w:lang w:val="uk-UA"/>
        </w:rPr>
      </w:pPr>
    </w:p>
    <w:p w:rsidR="00EC4B7A" w:rsidRDefault="00EC4B7A" w:rsidP="00EC4B7A">
      <w:pPr>
        <w:rPr>
          <w:lang w:val="uk-UA"/>
        </w:rPr>
      </w:pPr>
    </w:p>
    <w:p w:rsidR="00663BF7" w:rsidRDefault="00663BF7" w:rsidP="00663BF7">
      <w:pPr>
        <w:rPr>
          <w:lang w:val="uk-UA"/>
        </w:rPr>
      </w:pPr>
    </w:p>
    <w:p w:rsidR="00663BF7" w:rsidRDefault="00663BF7" w:rsidP="00663BF7">
      <w:pPr>
        <w:rPr>
          <w:lang w:val="uk-UA"/>
        </w:rPr>
      </w:pPr>
    </w:p>
    <w:p w:rsidR="00663BF7" w:rsidRDefault="00663BF7" w:rsidP="00663BF7">
      <w:pPr>
        <w:rPr>
          <w:lang w:val="uk-UA"/>
        </w:rPr>
      </w:pPr>
    </w:p>
    <w:p w:rsidR="00663BF7" w:rsidRDefault="00663BF7" w:rsidP="00663BF7">
      <w:pPr>
        <w:ind w:left="360"/>
        <w:rPr>
          <w:lang w:val="uk-UA"/>
        </w:rPr>
      </w:pPr>
    </w:p>
    <w:p w:rsidR="00663BF7" w:rsidRDefault="00663BF7" w:rsidP="00663BF7">
      <w:pPr>
        <w:ind w:left="360"/>
        <w:rPr>
          <w:lang w:val="uk-UA"/>
        </w:rPr>
      </w:pPr>
    </w:p>
    <w:p w:rsidR="00663BF7" w:rsidRDefault="00663BF7" w:rsidP="00663BF7">
      <w:pPr>
        <w:ind w:left="360"/>
        <w:rPr>
          <w:lang w:val="uk-UA"/>
        </w:rPr>
      </w:pPr>
    </w:p>
    <w:p w:rsidR="00663BF7" w:rsidRDefault="00663BF7" w:rsidP="00663BF7">
      <w:pPr>
        <w:ind w:left="720"/>
        <w:rPr>
          <w:lang w:val="uk-UA"/>
        </w:rPr>
      </w:pPr>
    </w:p>
    <w:p w:rsidR="0068231A" w:rsidRDefault="0068231A"/>
    <w:sectPr w:rsidR="006823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585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6191A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5585E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150F2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75806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B098B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83CA5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C466F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66E43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AA7B70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C5B51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1272A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16413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CF692B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40616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D500C3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FF6389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A56566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4C06FB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BB7D6C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E0291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3E36DA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C5B95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D58A0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4B40BC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C7DBE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297C63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EC1F7F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7A6917"/>
    <w:multiLevelType w:val="hybridMultilevel"/>
    <w:tmpl w:val="EF3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27"/>
  </w:num>
  <w:num w:numId="5">
    <w:abstractNumId w:val="0"/>
  </w:num>
  <w:num w:numId="6">
    <w:abstractNumId w:val="26"/>
  </w:num>
  <w:num w:numId="7">
    <w:abstractNumId w:val="10"/>
  </w:num>
  <w:num w:numId="8">
    <w:abstractNumId w:val="5"/>
  </w:num>
  <w:num w:numId="9">
    <w:abstractNumId w:val="15"/>
  </w:num>
  <w:num w:numId="10">
    <w:abstractNumId w:val="25"/>
  </w:num>
  <w:num w:numId="11">
    <w:abstractNumId w:val="18"/>
  </w:num>
  <w:num w:numId="12">
    <w:abstractNumId w:val="4"/>
  </w:num>
  <w:num w:numId="13">
    <w:abstractNumId w:val="24"/>
  </w:num>
  <w:num w:numId="14">
    <w:abstractNumId w:val="13"/>
  </w:num>
  <w:num w:numId="15">
    <w:abstractNumId w:val="28"/>
  </w:num>
  <w:num w:numId="16">
    <w:abstractNumId w:val="23"/>
  </w:num>
  <w:num w:numId="17">
    <w:abstractNumId w:val="21"/>
  </w:num>
  <w:num w:numId="18">
    <w:abstractNumId w:val="22"/>
  </w:num>
  <w:num w:numId="19">
    <w:abstractNumId w:val="16"/>
  </w:num>
  <w:num w:numId="20">
    <w:abstractNumId w:val="2"/>
  </w:num>
  <w:num w:numId="21">
    <w:abstractNumId w:val="14"/>
  </w:num>
  <w:num w:numId="22">
    <w:abstractNumId w:val="7"/>
  </w:num>
  <w:num w:numId="23">
    <w:abstractNumId w:val="6"/>
  </w:num>
  <w:num w:numId="24">
    <w:abstractNumId w:val="20"/>
  </w:num>
  <w:num w:numId="25">
    <w:abstractNumId w:val="12"/>
  </w:num>
  <w:num w:numId="26">
    <w:abstractNumId w:val="3"/>
  </w:num>
  <w:num w:numId="27">
    <w:abstractNumId w:val="8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33267"/>
    <w:rsid w:val="00093BC0"/>
    <w:rsid w:val="000E1FD6"/>
    <w:rsid w:val="00126D19"/>
    <w:rsid w:val="001B47F4"/>
    <w:rsid w:val="004834D7"/>
    <w:rsid w:val="004A1402"/>
    <w:rsid w:val="00663BF7"/>
    <w:rsid w:val="0068231A"/>
    <w:rsid w:val="00770B0E"/>
    <w:rsid w:val="00951C4D"/>
    <w:rsid w:val="00C135AC"/>
    <w:rsid w:val="00D94C54"/>
    <w:rsid w:val="00E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B47F4"/>
    <w:rPr>
      <w:sz w:val="36"/>
      <w:lang w:val="uk-UA"/>
    </w:rPr>
  </w:style>
  <w:style w:type="character" w:customStyle="1" w:styleId="a4">
    <w:name w:val="Основной текст Знак"/>
    <w:basedOn w:val="a0"/>
    <w:link w:val="a3"/>
    <w:semiHidden/>
    <w:rsid w:val="001B47F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B47F4"/>
    <w:rPr>
      <w:sz w:val="36"/>
      <w:lang w:val="uk-UA"/>
    </w:rPr>
  </w:style>
  <w:style w:type="character" w:customStyle="1" w:styleId="a4">
    <w:name w:val="Основной текст Знак"/>
    <w:basedOn w:val="a0"/>
    <w:link w:val="a3"/>
    <w:semiHidden/>
    <w:rsid w:val="001B47F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39E2-0310-4FFD-8C73-B684D90B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4647</Words>
  <Characters>2649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2015-11-07T12:52:00Z</cp:lastPrinted>
  <dcterms:created xsi:type="dcterms:W3CDTF">2015-11-07T07:40:00Z</dcterms:created>
  <dcterms:modified xsi:type="dcterms:W3CDTF">2015-11-07T13:06:00Z</dcterms:modified>
</cp:coreProperties>
</file>